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C" w:rsidRPr="00994757" w:rsidRDefault="00BA59EC" w:rsidP="00623C0B">
      <w:pPr>
        <w:widowControl w:val="0"/>
        <w:tabs>
          <w:tab w:val="center" w:pos="4680"/>
          <w:tab w:val="right" w:pos="9214"/>
          <w:tab w:val="right" w:pos="9360"/>
          <w:tab w:val="right" w:pos="9418"/>
        </w:tabs>
        <w:autoSpaceDE w:val="0"/>
        <w:autoSpaceDN w:val="0"/>
        <w:adjustRightInd w:val="0"/>
        <w:snapToGrid w:val="0"/>
        <w:spacing w:line="276" w:lineRule="auto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OLE_LINK3"/>
      <w:r w:rsidRPr="00994757">
        <w:rPr>
          <w:rFonts w:ascii="Arial" w:eastAsiaTheme="minorEastAsia" w:hAnsi="Arial" w:cs="Arial"/>
          <w:b/>
          <w:bCs/>
          <w:lang w:val="en-US"/>
        </w:rPr>
        <w:t>3GPP TSG RAN WG1 Meeting #</w:t>
      </w:r>
      <w:r w:rsidRPr="00994757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="00886D26" w:rsidRPr="00994757">
        <w:rPr>
          <w:rFonts w:ascii="Arial" w:eastAsiaTheme="minorEastAsia" w:hAnsi="Arial" w:cs="Arial" w:hint="eastAsia"/>
          <w:b/>
          <w:bCs/>
          <w:lang w:val="en-US" w:eastAsia="zh-CN"/>
        </w:rPr>
        <w:t>7</w:t>
      </w:r>
      <w:r w:rsidR="00CD0013" w:rsidRPr="00994757">
        <w:rPr>
          <w:rFonts w:ascii="Arial" w:eastAsia="MS Mincho" w:hAnsi="Arial" w:cs="Arial" w:hint="eastAsia"/>
          <w:b/>
          <w:bCs/>
          <w:lang w:val="en-US" w:eastAsia="ja-JP"/>
        </w:rPr>
        <w:tab/>
      </w:r>
      <w:r w:rsidR="00CD0013" w:rsidRPr="00994757">
        <w:rPr>
          <w:rFonts w:ascii="Arial" w:eastAsiaTheme="minorEastAsia" w:hAnsi="Arial" w:cs="Arial" w:hint="eastAsia"/>
          <w:b/>
          <w:bCs/>
          <w:lang w:val="en-US" w:eastAsia="zh-CN"/>
        </w:rPr>
        <w:t xml:space="preserve">                                      </w:t>
      </w:r>
      <w:r w:rsidR="00DD0C69">
        <w:rPr>
          <w:rFonts w:ascii="Arial" w:eastAsiaTheme="minorEastAsia" w:hAnsi="Arial" w:cs="Arial" w:hint="eastAsia"/>
          <w:b/>
          <w:bCs/>
          <w:lang w:val="en-US" w:eastAsia="zh-CN"/>
        </w:rPr>
        <w:t xml:space="preserve">                         </w:t>
      </w:r>
      <w:r w:rsidR="00DD0C69" w:rsidRPr="00DD0C69">
        <w:rPr>
          <w:rFonts w:ascii="Arial" w:eastAsiaTheme="minorEastAsia" w:hAnsi="Arial" w:cs="Arial"/>
          <w:b/>
          <w:bCs/>
          <w:lang w:val="en-US" w:eastAsia="zh-CN"/>
        </w:rPr>
        <w:t>R1-1611297</w:t>
      </w:r>
    </w:p>
    <w:p w:rsidR="00BA59EC" w:rsidRPr="00994757" w:rsidRDefault="00886D26" w:rsidP="00623C0B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 w:line="276" w:lineRule="auto"/>
        <w:jc w:val="both"/>
        <w:rPr>
          <w:rFonts w:ascii="Arial" w:eastAsiaTheme="minorEastAsia" w:hAnsi="Arial" w:cs="Arial"/>
          <w:b/>
          <w:bCs/>
          <w:lang w:val="en-US" w:eastAsia="zh-CN"/>
        </w:rPr>
      </w:pP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 xml:space="preserve">Reno, </w:t>
      </w:r>
      <w:r w:rsidR="00041874">
        <w:rPr>
          <w:rFonts w:ascii="Arial" w:eastAsiaTheme="minorEastAsia" w:hAnsi="Arial" w:cs="Arial" w:hint="eastAsia"/>
          <w:b/>
          <w:bCs/>
          <w:lang w:val="en-US" w:eastAsia="zh-CN"/>
        </w:rPr>
        <w:t>USA</w:t>
      </w:r>
      <w:r w:rsidR="00BA59EC" w:rsidRPr="00994757">
        <w:rPr>
          <w:rFonts w:ascii="Arial" w:eastAsia="MS Mincho" w:hAnsi="Arial" w:cs="Arial"/>
          <w:b/>
          <w:bCs/>
          <w:lang w:val="en-US" w:eastAsia="ja-JP"/>
        </w:rPr>
        <w:t xml:space="preserve">, </w:t>
      </w:r>
      <w:r w:rsidR="003B10BB" w:rsidRPr="00994757">
        <w:rPr>
          <w:rFonts w:ascii="Arial" w:eastAsiaTheme="minorEastAsia" w:hAnsi="Arial" w:cs="Arial" w:hint="eastAsia"/>
          <w:b/>
          <w:bCs/>
          <w:lang w:val="en-US" w:eastAsia="zh-CN"/>
        </w:rPr>
        <w:t>1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4</w:t>
      </w:r>
      <w:r w:rsidR="003B10BB" w:rsidRPr="00994757">
        <w:rPr>
          <w:rFonts w:ascii="Arial" w:eastAsiaTheme="minorEastAsia" w:hAnsi="Arial" w:cs="Arial" w:hint="eastAsia"/>
          <w:b/>
          <w:bCs/>
          <w:vertAlign w:val="superscript"/>
          <w:lang w:val="en-US" w:eastAsia="zh-CN"/>
        </w:rPr>
        <w:t>th</w:t>
      </w:r>
      <w:r w:rsidR="00A450A6" w:rsidRPr="00994757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="00BA59EC" w:rsidRPr="00994757">
        <w:rPr>
          <w:rFonts w:ascii="Arial" w:eastAsia="MS Mincho" w:hAnsi="Arial" w:cs="Arial"/>
          <w:b/>
          <w:bCs/>
          <w:lang w:val="en-US" w:eastAsia="ja-JP"/>
        </w:rPr>
        <w:t xml:space="preserve">- </w:t>
      </w:r>
      <w:r w:rsidR="003B10BB" w:rsidRPr="00994757">
        <w:rPr>
          <w:rFonts w:ascii="Arial" w:eastAsiaTheme="minorEastAsia" w:hAnsi="Arial" w:cs="Arial" w:hint="eastAsia"/>
          <w:b/>
          <w:bCs/>
          <w:lang w:val="en-US" w:eastAsia="zh-CN"/>
        </w:rPr>
        <w:t>1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8</w:t>
      </w:r>
      <w:r w:rsidR="00A450A6" w:rsidRPr="00994757">
        <w:rPr>
          <w:rFonts w:ascii="Arial" w:eastAsia="MS Mincho" w:hAnsi="Arial" w:cs="Arial" w:hint="eastAsia"/>
          <w:b/>
          <w:bCs/>
          <w:vertAlign w:val="superscript"/>
          <w:lang w:val="en-US" w:eastAsia="ja-JP"/>
        </w:rPr>
        <w:t>th</w:t>
      </w:r>
      <w:r w:rsidR="00A450A6" w:rsidRPr="00994757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November</w:t>
      </w:r>
      <w:r w:rsidR="00BA59EC" w:rsidRPr="00994757">
        <w:rPr>
          <w:rFonts w:ascii="Arial" w:eastAsia="MS Mincho" w:hAnsi="Arial" w:cs="Arial"/>
          <w:b/>
          <w:bCs/>
          <w:lang w:val="en-US" w:eastAsia="ja-JP"/>
        </w:rPr>
        <w:t xml:space="preserve"> 201</w:t>
      </w:r>
      <w:r w:rsidR="00BA59EC" w:rsidRPr="00994757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</w:p>
    <w:bookmarkEnd w:id="0"/>
    <w:p w:rsidR="00BA59EC" w:rsidRPr="00994757" w:rsidRDefault="00BA59EC" w:rsidP="00623C0B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r w:rsidRPr="00994757">
        <w:rPr>
          <w:rFonts w:ascii="Arial" w:eastAsia="MS Mincho" w:hAnsi="Arial" w:cs="Arial"/>
          <w:b/>
          <w:bCs/>
          <w:lang w:val="en-US"/>
        </w:rPr>
        <w:t>Agenda Item:</w:t>
      </w:r>
      <w:r w:rsidRPr="00994757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 w:rsidR="00DD0C69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.</w:t>
      </w:r>
      <w:r w:rsidR="00DD0C69">
        <w:rPr>
          <w:rFonts w:ascii="Arial" w:eastAsiaTheme="minorEastAsia" w:hAnsi="Arial" w:cs="Arial" w:hint="eastAsia"/>
          <w:b/>
          <w:bCs/>
          <w:lang w:val="en-US" w:eastAsia="zh-CN"/>
        </w:rPr>
        <w:t>2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.</w:t>
      </w:r>
      <w:r w:rsidR="00DD0C69">
        <w:rPr>
          <w:rFonts w:ascii="Arial" w:eastAsiaTheme="minorEastAsia" w:hAnsi="Arial" w:cs="Arial" w:hint="eastAsia"/>
          <w:b/>
          <w:bCs/>
          <w:lang w:val="en-US" w:eastAsia="zh-CN"/>
        </w:rPr>
        <w:t>3</w:t>
      </w:r>
      <w:r w:rsidR="0067731D" w:rsidRPr="00994757">
        <w:rPr>
          <w:rFonts w:ascii="Arial" w:eastAsiaTheme="minorEastAsia" w:hAnsi="Arial" w:cs="Arial" w:hint="eastAsia"/>
          <w:b/>
          <w:bCs/>
          <w:lang w:val="en-US" w:eastAsia="zh-CN"/>
        </w:rPr>
        <w:t>.</w:t>
      </w:r>
      <w:r w:rsidR="00DD0C69">
        <w:rPr>
          <w:rFonts w:ascii="Arial" w:eastAsiaTheme="minorEastAsia" w:hAnsi="Arial" w:cs="Arial" w:hint="eastAsia"/>
          <w:b/>
          <w:bCs/>
          <w:lang w:val="en-US" w:eastAsia="zh-CN"/>
        </w:rPr>
        <w:t>1</w:t>
      </w:r>
    </w:p>
    <w:p w:rsidR="00BA59EC" w:rsidRPr="00994757" w:rsidRDefault="00BA59EC" w:rsidP="00623C0B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r w:rsidRPr="00994757">
        <w:rPr>
          <w:rFonts w:ascii="Arial" w:eastAsia="MS Mincho" w:hAnsi="Arial" w:cs="Arial"/>
          <w:b/>
          <w:bCs/>
          <w:lang w:val="en-US"/>
        </w:rPr>
        <w:t>Source:</w:t>
      </w:r>
      <w:r w:rsidRPr="0099475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994757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>ZTE</w:t>
      </w:r>
      <w:r w:rsidR="00A450A6" w:rsidRPr="00994757">
        <w:rPr>
          <w:rFonts w:ascii="Arial" w:eastAsiaTheme="minorEastAsia" w:hAnsi="Arial" w:cs="Arial"/>
          <w:b/>
          <w:bCs/>
          <w:lang w:val="en-US" w:eastAsia="zh-CN"/>
        </w:rPr>
        <w:t>, ZTE Microelectronics</w:t>
      </w:r>
    </w:p>
    <w:p w:rsidR="00BA59EC" w:rsidRPr="00994757" w:rsidRDefault="00BA59EC" w:rsidP="00623C0B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left="770" w:right="-58" w:hanging="770"/>
        <w:jc w:val="both"/>
        <w:rPr>
          <w:rFonts w:ascii="Arial" w:eastAsia="PMingLiU" w:hAnsi="Arial" w:cs="Arial"/>
          <w:b/>
          <w:bCs/>
          <w:lang w:val="en-US" w:eastAsia="zh-TW"/>
        </w:rPr>
      </w:pPr>
      <w:r w:rsidRPr="00994757">
        <w:rPr>
          <w:rFonts w:ascii="Arial" w:eastAsia="MS Mincho" w:hAnsi="Arial" w:cs="Arial"/>
          <w:b/>
          <w:bCs/>
          <w:lang w:val="en-US"/>
        </w:rPr>
        <w:t>Title:</w:t>
      </w:r>
      <w:r w:rsidRPr="00994757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994757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994757">
        <w:rPr>
          <w:rFonts w:ascii="Arial" w:eastAsiaTheme="minorEastAsia" w:hAnsi="Arial" w:cs="Arial" w:hint="eastAsia"/>
          <w:b/>
          <w:bCs/>
          <w:lang w:val="en-US" w:eastAsia="zh-CN"/>
        </w:rPr>
        <w:t xml:space="preserve">     </w:t>
      </w:r>
      <w:r w:rsidR="009E13A3" w:rsidRPr="00994757">
        <w:rPr>
          <w:rFonts w:ascii="Arial" w:eastAsiaTheme="minorEastAsia" w:hAnsi="Arial" w:cs="Arial"/>
          <w:b/>
          <w:bCs/>
          <w:lang w:val="en-US" w:eastAsia="zh-CN"/>
        </w:rPr>
        <w:t>Discussion on Power Allocation for MUST</w:t>
      </w:r>
    </w:p>
    <w:p w:rsidR="00BA59EC" w:rsidRPr="00994757" w:rsidRDefault="00BA59EC" w:rsidP="00623C0B">
      <w:pPr>
        <w:widowControl w:val="0"/>
        <w:tabs>
          <w:tab w:val="center" w:pos="4536"/>
          <w:tab w:val="right" w:pos="8280"/>
          <w:tab w:val="right" w:pos="9781"/>
        </w:tabs>
        <w:spacing w:after="120" w:line="276" w:lineRule="auto"/>
        <w:ind w:right="-58"/>
        <w:jc w:val="both"/>
        <w:rPr>
          <w:rFonts w:ascii="Arial" w:eastAsia="MS Mincho" w:hAnsi="Arial" w:cs="Arial"/>
          <w:b/>
          <w:bCs/>
          <w:lang w:val="en-US"/>
        </w:rPr>
      </w:pPr>
      <w:r w:rsidRPr="00994757">
        <w:rPr>
          <w:rFonts w:ascii="Arial" w:eastAsia="MS Mincho" w:hAnsi="Arial" w:cs="Arial"/>
          <w:b/>
          <w:bCs/>
          <w:lang w:val="en-US"/>
        </w:rPr>
        <w:t>Document for:</w:t>
      </w:r>
      <w:r w:rsidRPr="0099475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994757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994757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F0414D" w:rsidRDefault="00F0414D" w:rsidP="00FA2D77">
      <w:pPr>
        <w:pBdr>
          <w:bottom w:val="single" w:sz="6" w:space="1" w:color="auto"/>
        </w:pBdr>
        <w:spacing w:beforeLines="50" w:line="276" w:lineRule="auto"/>
        <w:jc w:val="both"/>
        <w:rPr>
          <w:rFonts w:ascii="Arial" w:eastAsiaTheme="minorEastAsia" w:hAnsi="Arial" w:cs="Arial"/>
          <w:b/>
          <w:lang w:val="en-US" w:eastAsia="zh-CN"/>
        </w:rPr>
      </w:pPr>
    </w:p>
    <w:p w:rsidR="00DD4444" w:rsidRPr="00994757" w:rsidRDefault="00DD4444" w:rsidP="00623C0B">
      <w:pPr>
        <w:pStyle w:val="Heading1"/>
        <w:spacing w:after="120" w:line="276" w:lineRule="auto"/>
        <w:jc w:val="both"/>
        <w:rPr>
          <w:rFonts w:cs="Arial"/>
          <w:b/>
          <w:szCs w:val="28"/>
          <w:lang w:val="en-US"/>
        </w:rPr>
      </w:pPr>
      <w:r w:rsidRPr="00994757">
        <w:rPr>
          <w:rFonts w:cs="Arial"/>
          <w:b/>
          <w:szCs w:val="28"/>
          <w:lang w:val="en-US"/>
        </w:rPr>
        <w:t>Introduction</w:t>
      </w:r>
    </w:p>
    <w:p w:rsidR="00170252" w:rsidRDefault="00912009" w:rsidP="00623C0B">
      <w:pPr>
        <w:spacing w:line="276" w:lineRule="auto"/>
        <w:ind w:left="2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As we know, </w:t>
      </w:r>
      <w:r w:rsidR="004D1845">
        <w:rPr>
          <w:rFonts w:eastAsiaTheme="minorEastAsia" w:hint="eastAsia"/>
          <w:sz w:val="20"/>
          <w:szCs w:val="20"/>
          <w:lang w:eastAsia="zh-CN"/>
        </w:rPr>
        <w:t xml:space="preserve">for </w:t>
      </w:r>
      <w:r w:rsidR="00E469A9">
        <w:rPr>
          <w:rFonts w:eastAsiaTheme="minorEastAsia" w:hint="eastAsia"/>
          <w:sz w:val="20"/>
          <w:szCs w:val="20"/>
          <w:lang w:eastAsia="zh-CN"/>
        </w:rPr>
        <w:t xml:space="preserve">MUST </w:t>
      </w:r>
      <w:r w:rsidR="00246883">
        <w:rPr>
          <w:rFonts w:eastAsiaTheme="minorEastAsia" w:hint="eastAsia"/>
          <w:sz w:val="20"/>
          <w:szCs w:val="20"/>
          <w:lang w:eastAsia="zh-CN"/>
        </w:rPr>
        <w:t>C</w:t>
      </w:r>
      <w:r w:rsidR="004D1845">
        <w:rPr>
          <w:rFonts w:eastAsiaTheme="minorEastAsia" w:hint="eastAsia"/>
          <w:sz w:val="20"/>
          <w:szCs w:val="20"/>
          <w:lang w:eastAsia="zh-CN"/>
        </w:rPr>
        <w:t xml:space="preserve">ase 1 and </w:t>
      </w:r>
      <w:r w:rsidR="00246883">
        <w:rPr>
          <w:rFonts w:eastAsiaTheme="minorEastAsia" w:hint="eastAsia"/>
          <w:sz w:val="20"/>
          <w:szCs w:val="20"/>
          <w:lang w:eastAsia="zh-CN"/>
        </w:rPr>
        <w:t>C</w:t>
      </w:r>
      <w:r w:rsidR="004D1845">
        <w:rPr>
          <w:rFonts w:eastAsiaTheme="minorEastAsia" w:hint="eastAsia"/>
          <w:sz w:val="20"/>
          <w:szCs w:val="20"/>
          <w:lang w:eastAsia="zh-CN"/>
        </w:rPr>
        <w:t xml:space="preserve">ase 2, </w:t>
      </w:r>
      <w:r w:rsidR="00566BAC">
        <w:rPr>
          <w:rFonts w:eastAsiaTheme="minorEastAsia" w:hint="eastAsia"/>
          <w:sz w:val="20"/>
          <w:szCs w:val="20"/>
          <w:lang w:eastAsia="zh-CN"/>
        </w:rPr>
        <w:t xml:space="preserve">CRS based TMs are supported and </w:t>
      </w:r>
      <w:r w:rsidR="004D1845">
        <w:rPr>
          <w:rFonts w:eastAsiaTheme="minorEastAsia" w:hint="eastAsia"/>
          <w:sz w:val="20"/>
          <w:szCs w:val="20"/>
          <w:lang w:eastAsia="zh-CN"/>
        </w:rPr>
        <w:t xml:space="preserve">details of </w:t>
      </w:r>
      <w:r>
        <w:rPr>
          <w:rFonts w:eastAsiaTheme="minorEastAsia" w:hint="eastAsia"/>
          <w:sz w:val="20"/>
          <w:szCs w:val="20"/>
          <w:lang w:eastAsia="zh-CN"/>
        </w:rPr>
        <w:t xml:space="preserve">the transmission power ratios </w:t>
      </w:r>
      <w:r w:rsidR="004D1845" w:rsidRPr="004D1845">
        <w:rPr>
          <w:rFonts w:eastAsiaTheme="minorEastAsia"/>
          <w:i/>
          <w:sz w:val="20"/>
          <w:szCs w:val="20"/>
          <w:lang w:eastAsia="zh-CN"/>
        </w:rPr>
        <w:t>α</w:t>
      </w:r>
      <w:r w:rsidR="004D1845">
        <w:rPr>
          <w:rFonts w:eastAsiaTheme="minorEastAsia" w:hint="eastAsia"/>
          <w:sz w:val="20"/>
          <w:szCs w:val="20"/>
          <w:lang w:eastAsia="zh-CN"/>
        </w:rPr>
        <w:t xml:space="preserve"> have been decided.</w:t>
      </w:r>
      <w:r w:rsidR="00566BA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469A9">
        <w:rPr>
          <w:rFonts w:eastAsiaTheme="minorEastAsia" w:hint="eastAsia"/>
          <w:sz w:val="20"/>
          <w:szCs w:val="20"/>
          <w:lang w:eastAsia="zh-CN"/>
        </w:rPr>
        <w:t xml:space="preserve">However, </w:t>
      </w:r>
      <w:r w:rsidR="006B2964">
        <w:rPr>
          <w:rFonts w:eastAsiaTheme="minorEastAsia" w:hint="eastAsia"/>
          <w:sz w:val="20"/>
          <w:szCs w:val="20"/>
          <w:lang w:eastAsia="zh-CN"/>
        </w:rPr>
        <w:t xml:space="preserve">final </w:t>
      </w:r>
      <w:r w:rsidR="00E469A9">
        <w:rPr>
          <w:rFonts w:eastAsiaTheme="minorEastAsia" w:hint="eastAsia"/>
          <w:sz w:val="20"/>
          <w:szCs w:val="20"/>
          <w:lang w:eastAsia="zh-CN"/>
        </w:rPr>
        <w:t xml:space="preserve">power allocation </w:t>
      </w:r>
      <w:r w:rsidR="006B2964">
        <w:rPr>
          <w:rFonts w:eastAsiaTheme="minorEastAsia" w:hint="eastAsia"/>
          <w:sz w:val="20"/>
          <w:szCs w:val="20"/>
          <w:lang w:eastAsia="zh-CN"/>
        </w:rPr>
        <w:t xml:space="preserve">for a </w:t>
      </w:r>
      <w:r w:rsidR="00246883">
        <w:rPr>
          <w:rFonts w:eastAsiaTheme="minorEastAsia" w:hint="eastAsia"/>
          <w:sz w:val="20"/>
          <w:szCs w:val="20"/>
          <w:lang w:eastAsia="zh-CN"/>
        </w:rPr>
        <w:t xml:space="preserve">MUST </w:t>
      </w:r>
      <w:r w:rsidR="006B2964">
        <w:rPr>
          <w:rFonts w:eastAsiaTheme="minorEastAsia" w:hint="eastAsia"/>
          <w:sz w:val="20"/>
          <w:szCs w:val="20"/>
          <w:lang w:eastAsia="zh-CN"/>
        </w:rPr>
        <w:t xml:space="preserve">UE </w:t>
      </w:r>
      <w:r w:rsidR="00170252">
        <w:rPr>
          <w:rFonts w:eastAsiaTheme="minorEastAsia" w:hint="eastAsia"/>
          <w:sz w:val="20"/>
          <w:szCs w:val="20"/>
          <w:lang w:eastAsia="zh-CN"/>
        </w:rPr>
        <w:t xml:space="preserve">in CRS based TMs </w:t>
      </w:r>
      <w:r w:rsidR="00E469A9">
        <w:rPr>
          <w:rFonts w:eastAsiaTheme="minorEastAsia" w:hint="eastAsia"/>
          <w:sz w:val="20"/>
          <w:szCs w:val="20"/>
          <w:lang w:eastAsia="zh-CN"/>
        </w:rPr>
        <w:t>is also related to the ratio of PDSCH EPRE to CRS EPRE</w:t>
      </w:r>
      <w:r w:rsidR="00246883">
        <w:rPr>
          <w:rFonts w:eastAsiaTheme="minorEastAsia" w:hint="eastAsia"/>
          <w:sz w:val="20"/>
          <w:szCs w:val="20"/>
          <w:lang w:eastAsia="zh-CN"/>
        </w:rPr>
        <w:t xml:space="preserve"> besides power </w:t>
      </w:r>
      <w:r w:rsidR="00C53C10">
        <w:rPr>
          <w:rFonts w:eastAsiaTheme="minorEastAsia"/>
          <w:sz w:val="20"/>
          <w:szCs w:val="20"/>
          <w:lang w:eastAsia="zh-CN"/>
        </w:rPr>
        <w:t>ratio</w:t>
      </w:r>
      <w:r w:rsidR="00C53C10">
        <w:rPr>
          <w:rFonts w:eastAsiaTheme="minorEastAsia" w:hint="eastAsia"/>
          <w:sz w:val="20"/>
          <w:szCs w:val="20"/>
          <w:lang w:eastAsia="zh-CN"/>
        </w:rPr>
        <w:t>s</w:t>
      </w:r>
      <w:r w:rsidR="00C53C10">
        <w:rPr>
          <w:rFonts w:eastAsiaTheme="minorEastAsia"/>
          <w:sz w:val="20"/>
          <w:szCs w:val="20"/>
          <w:lang w:eastAsia="zh-CN"/>
        </w:rPr>
        <w:t xml:space="preserve"> between </w:t>
      </w:r>
      <w:r w:rsidR="0078271E">
        <w:rPr>
          <w:rFonts w:eastAsiaTheme="minorEastAsia"/>
          <w:sz w:val="20"/>
          <w:szCs w:val="20"/>
          <w:lang w:eastAsia="zh-CN"/>
        </w:rPr>
        <w:t xml:space="preserve">MUST </w:t>
      </w:r>
      <w:r w:rsidR="00C53C10">
        <w:rPr>
          <w:rFonts w:eastAsiaTheme="minorEastAsia"/>
          <w:sz w:val="20"/>
          <w:szCs w:val="20"/>
          <w:lang w:eastAsia="zh-CN"/>
        </w:rPr>
        <w:t>far and near UEs</w:t>
      </w:r>
      <w:r w:rsidR="00170252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835206" w:rsidRDefault="0078271E" w:rsidP="00FA2D77">
      <w:pPr>
        <w:spacing w:beforeLines="50" w:after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R</w:t>
      </w:r>
      <w:r>
        <w:rPr>
          <w:rFonts w:eastAsiaTheme="minorEastAsia" w:hint="eastAsia"/>
          <w:sz w:val="20"/>
          <w:szCs w:val="20"/>
          <w:lang w:eastAsia="zh-CN"/>
        </w:rPr>
        <w:t xml:space="preserve">eference </w:t>
      </w:r>
      <w:r w:rsidR="00170252">
        <w:rPr>
          <w:rFonts w:eastAsiaTheme="minorEastAsia" w:hint="eastAsia"/>
          <w:sz w:val="20"/>
          <w:szCs w:val="20"/>
          <w:lang w:eastAsia="zh-CN"/>
        </w:rPr>
        <w:t xml:space="preserve">signal power </w:t>
      </w:r>
      <w:r w:rsidR="00C53C10">
        <w:rPr>
          <w:rFonts w:eastAsiaTheme="minorEastAsia"/>
          <w:sz w:val="20"/>
          <w:szCs w:val="20"/>
          <w:lang w:eastAsia="zh-CN"/>
        </w:rPr>
        <w:t xml:space="preserve">information </w:t>
      </w:r>
      <w:r>
        <w:rPr>
          <w:rFonts w:eastAsiaTheme="minorEastAsia"/>
          <w:sz w:val="20"/>
          <w:szCs w:val="20"/>
          <w:lang w:eastAsia="zh-CN"/>
        </w:rPr>
        <w:t>is conveyed</w:t>
      </w:r>
      <w:r w:rsidR="00C53C1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70252">
        <w:rPr>
          <w:rFonts w:eastAsiaTheme="minorEastAsia" w:hint="eastAsia"/>
          <w:sz w:val="20"/>
          <w:szCs w:val="20"/>
          <w:lang w:eastAsia="zh-CN"/>
        </w:rPr>
        <w:t>by system information</w:t>
      </w:r>
      <w:r w:rsidR="008F6CC7">
        <w:rPr>
          <w:rFonts w:eastAsiaTheme="minorEastAsia" w:hint="eastAsia"/>
          <w:sz w:val="20"/>
          <w:szCs w:val="20"/>
          <w:lang w:eastAsia="zh-CN"/>
        </w:rPr>
        <w:t>.</w:t>
      </w:r>
      <w:r w:rsidR="00170252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A</w:t>
      </w:r>
      <w:r>
        <w:rPr>
          <w:rFonts w:eastAsiaTheme="minorEastAsia" w:hint="eastAsia"/>
          <w:sz w:val="20"/>
          <w:szCs w:val="20"/>
          <w:lang w:eastAsia="zh-CN"/>
        </w:rPr>
        <w:t xml:space="preserve">ccording </w:t>
      </w:r>
      <w:r w:rsidR="00DA3812">
        <w:rPr>
          <w:rFonts w:eastAsiaTheme="minorEastAsia" w:hint="eastAsia"/>
          <w:sz w:val="20"/>
          <w:szCs w:val="20"/>
          <w:lang w:eastAsia="zh-CN"/>
        </w:rPr>
        <w:t>to description in TS 36.213[1],</w:t>
      </w:r>
      <w:r w:rsidR="009E5B1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90B01">
        <w:rPr>
          <w:rFonts w:eastAsiaTheme="minorEastAsia" w:hint="eastAsia"/>
          <w:sz w:val="20"/>
          <w:szCs w:val="20"/>
          <w:lang w:eastAsia="zh-CN"/>
        </w:rPr>
        <w:t xml:space="preserve">the PDSCH power in OFDM symbols with no reference symbol can be </w:t>
      </w:r>
      <w:r w:rsidR="00A75D7C">
        <w:rPr>
          <w:rFonts w:eastAsiaTheme="minorEastAsia" w:hint="eastAsia"/>
          <w:sz w:val="20"/>
          <w:szCs w:val="20"/>
          <w:lang w:eastAsia="zh-CN"/>
        </w:rPr>
        <w:t>obtained</w:t>
      </w:r>
      <w:r w:rsidR="00DA3812">
        <w:rPr>
          <w:rFonts w:eastAsiaTheme="minorEastAsia" w:hint="eastAsia"/>
          <w:sz w:val="20"/>
          <w:szCs w:val="20"/>
          <w:lang w:eastAsia="zh-CN"/>
        </w:rPr>
        <w:t xml:space="preserve"> with UE specific </w:t>
      </w:r>
      <w:r w:rsidR="00DA3812">
        <w:rPr>
          <w:rFonts w:eastAsiaTheme="minorEastAsia"/>
          <w:sz w:val="20"/>
          <w:szCs w:val="20"/>
          <w:lang w:eastAsia="zh-CN"/>
        </w:rPr>
        <w:t>parameter</w:t>
      </w:r>
      <w:r w:rsidR="00DA381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A3812" w:rsidRPr="00DF7AA3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DA3812" w:rsidRPr="00DF7AA3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A</w:t>
      </w:r>
      <w:r w:rsidR="00DA381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75D7C">
        <w:rPr>
          <w:rFonts w:eastAsiaTheme="minorEastAsia" w:hint="eastAsia"/>
          <w:sz w:val="20"/>
          <w:szCs w:val="20"/>
          <w:lang w:eastAsia="zh-CN"/>
        </w:rPr>
        <w:t xml:space="preserve">that </w:t>
      </w:r>
      <w:r w:rsidR="00DA3812">
        <w:rPr>
          <w:rFonts w:eastAsiaTheme="minorEastAsia" w:hint="eastAsia"/>
          <w:sz w:val="20"/>
          <w:szCs w:val="20"/>
          <w:lang w:eastAsia="zh-CN"/>
        </w:rPr>
        <w:t>is</w:t>
      </w:r>
      <w:r w:rsidR="00A75D7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A3812">
        <w:rPr>
          <w:rFonts w:eastAsiaTheme="minorEastAsia" w:hint="eastAsia"/>
          <w:sz w:val="20"/>
          <w:szCs w:val="20"/>
          <w:lang w:eastAsia="zh-CN"/>
        </w:rPr>
        <w:t>informed by high layer signalling</w:t>
      </w:r>
      <w:r w:rsidR="00E90B01">
        <w:rPr>
          <w:rFonts w:eastAsiaTheme="minorEastAsia" w:hint="eastAsia"/>
          <w:sz w:val="20"/>
          <w:szCs w:val="20"/>
          <w:lang w:eastAsia="zh-CN"/>
        </w:rPr>
        <w:t>.</w:t>
      </w:r>
      <w:r w:rsidR="00227E8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53C10">
        <w:rPr>
          <w:rFonts w:eastAsiaTheme="minorEastAsia"/>
          <w:sz w:val="20"/>
          <w:szCs w:val="20"/>
          <w:lang w:eastAsia="zh-CN"/>
        </w:rPr>
        <w:t>In add</w:t>
      </w:r>
      <w:r>
        <w:rPr>
          <w:rFonts w:eastAsiaTheme="minorEastAsia"/>
          <w:sz w:val="20"/>
          <w:szCs w:val="20"/>
          <w:lang w:eastAsia="zh-CN"/>
        </w:rPr>
        <w:t>i</w:t>
      </w:r>
      <w:r w:rsidR="00C53C10">
        <w:rPr>
          <w:rFonts w:eastAsiaTheme="minorEastAsia"/>
          <w:sz w:val="20"/>
          <w:szCs w:val="20"/>
          <w:lang w:eastAsia="zh-CN"/>
        </w:rPr>
        <w:t>tion</w:t>
      </w:r>
      <w:r w:rsidR="00E90B01">
        <w:rPr>
          <w:rFonts w:eastAsiaTheme="minorEastAsia" w:hint="eastAsia"/>
          <w:sz w:val="20"/>
          <w:szCs w:val="20"/>
          <w:lang w:eastAsia="zh-CN"/>
        </w:rPr>
        <w:t xml:space="preserve">, PDSCH power in OFDM symbols with reference symbol </w:t>
      </w:r>
      <w:r>
        <w:rPr>
          <w:rFonts w:eastAsiaTheme="minorEastAsia"/>
          <w:sz w:val="20"/>
          <w:szCs w:val="20"/>
          <w:lang w:eastAsia="zh-CN"/>
        </w:rPr>
        <w:t>can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11528">
        <w:rPr>
          <w:rFonts w:eastAsiaTheme="minorEastAsia" w:hint="eastAsia"/>
          <w:sz w:val="20"/>
          <w:szCs w:val="20"/>
          <w:lang w:eastAsia="zh-CN"/>
        </w:rPr>
        <w:t>be</w:t>
      </w:r>
      <w:r w:rsidR="00E90B01">
        <w:rPr>
          <w:rFonts w:eastAsiaTheme="minorEastAsia" w:hint="eastAsia"/>
          <w:sz w:val="20"/>
          <w:szCs w:val="20"/>
          <w:lang w:eastAsia="zh-CN"/>
        </w:rPr>
        <w:t xml:space="preserve"> derived by </w:t>
      </w:r>
      <w:r w:rsidR="00E90B01">
        <w:rPr>
          <w:rFonts w:eastAsiaTheme="minorEastAsia"/>
          <w:sz w:val="20"/>
          <w:szCs w:val="20"/>
          <w:lang w:eastAsia="zh-CN"/>
        </w:rPr>
        <w:t>calculated</w:t>
      </w:r>
      <w:r w:rsidR="00E90B0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35206" w:rsidRPr="00E90B01">
        <w:rPr>
          <w:rFonts w:eastAsiaTheme="minorEastAsia"/>
          <w:i/>
          <w:sz w:val="20"/>
          <w:szCs w:val="20"/>
          <w:lang w:eastAsia="zh-CN"/>
        </w:rPr>
        <w:t>ρ</w:t>
      </w:r>
      <w:r w:rsidR="00835206" w:rsidRPr="00E90B01">
        <w:rPr>
          <w:rFonts w:eastAsiaTheme="minorEastAsia" w:hint="eastAsia"/>
          <w:sz w:val="20"/>
          <w:szCs w:val="20"/>
          <w:vertAlign w:val="subscript"/>
          <w:lang w:eastAsia="zh-CN"/>
        </w:rPr>
        <w:t>A</w:t>
      </w:r>
      <w:r w:rsidR="0083520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75731">
        <w:rPr>
          <w:rFonts w:eastAsiaTheme="minorEastAsia" w:hint="eastAsia"/>
          <w:sz w:val="20"/>
          <w:szCs w:val="20"/>
          <w:lang w:eastAsia="zh-CN"/>
        </w:rPr>
        <w:t>and</w:t>
      </w:r>
      <w:r w:rsidR="0083520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90B01">
        <w:rPr>
          <w:rFonts w:eastAsiaTheme="minorEastAsia"/>
          <w:sz w:val="20"/>
          <w:szCs w:val="20"/>
          <w:lang w:eastAsia="zh-CN"/>
        </w:rPr>
        <w:t>signalled</w:t>
      </w:r>
      <w:r w:rsidR="00E90B0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35206" w:rsidRPr="00DF7AA3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835206" w:rsidRPr="00DF7AA3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B</w:t>
      </w:r>
      <w:r w:rsidR="00835206">
        <w:rPr>
          <w:rFonts w:eastAsiaTheme="minorEastAsia" w:hint="eastAsia"/>
          <w:sz w:val="20"/>
          <w:szCs w:val="20"/>
          <w:lang w:eastAsia="zh-CN"/>
        </w:rPr>
        <w:t xml:space="preserve">, </w:t>
      </w:r>
      <w:r>
        <w:rPr>
          <w:rFonts w:eastAsiaTheme="minorEastAsia"/>
          <w:sz w:val="20"/>
          <w:szCs w:val="20"/>
          <w:lang w:eastAsia="zh-CN"/>
        </w:rPr>
        <w:t>both of which are</w:t>
      </w:r>
      <w:r w:rsidR="0095100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63038">
        <w:rPr>
          <w:rFonts w:eastAsiaTheme="minorEastAsia" w:hint="eastAsia"/>
          <w:sz w:val="20"/>
          <w:szCs w:val="20"/>
          <w:lang w:eastAsia="zh-CN"/>
        </w:rPr>
        <w:t xml:space="preserve">related to </w:t>
      </w:r>
      <w:r w:rsidR="00D63038">
        <w:rPr>
          <w:rFonts w:eastAsiaTheme="minorEastAsia"/>
          <w:sz w:val="20"/>
          <w:szCs w:val="20"/>
          <w:lang w:eastAsia="zh-CN"/>
        </w:rPr>
        <w:t>parameter</w:t>
      </w:r>
      <w:r w:rsidR="00D6303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63038" w:rsidRPr="00DF7AA3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D63038" w:rsidRPr="00DF7AA3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A</w:t>
      </w:r>
      <w:r w:rsidR="00D63038">
        <w:rPr>
          <w:rFonts w:eastAsiaTheme="minorEastAsia" w:hint="eastAsia"/>
          <w:sz w:val="20"/>
          <w:szCs w:val="20"/>
          <w:lang w:eastAsia="zh-CN"/>
        </w:rPr>
        <w:t>.</w:t>
      </w:r>
      <w:r w:rsidR="00A75D7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5156">
        <w:rPr>
          <w:rFonts w:eastAsiaTheme="minorEastAsia" w:hint="eastAsia"/>
          <w:sz w:val="20"/>
          <w:szCs w:val="20"/>
          <w:lang w:eastAsia="zh-CN"/>
        </w:rPr>
        <w:t xml:space="preserve">In legacy LTE system, </w:t>
      </w:r>
      <w:r w:rsidR="008A5156" w:rsidRPr="00DF7AA3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8A5156" w:rsidRPr="00DF7AA3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A</w:t>
      </w:r>
      <w:r w:rsidR="008A5156">
        <w:rPr>
          <w:rFonts w:eastAsiaTheme="minorEastAsia" w:hint="eastAsia"/>
          <w:sz w:val="20"/>
          <w:szCs w:val="20"/>
          <w:lang w:eastAsia="zh-CN"/>
        </w:rPr>
        <w:t xml:space="preserve"> was </w:t>
      </w:r>
      <w:r w:rsidR="00FA2D77">
        <w:rPr>
          <w:rFonts w:eastAsiaTheme="minorEastAsia"/>
          <w:sz w:val="20"/>
          <w:szCs w:val="20"/>
          <w:lang w:eastAsia="zh-CN"/>
        </w:rPr>
        <w:t>introduced</w:t>
      </w:r>
      <w:r w:rsidR="008A5156">
        <w:rPr>
          <w:rFonts w:eastAsiaTheme="minorEastAsia" w:hint="eastAsia"/>
          <w:sz w:val="20"/>
          <w:szCs w:val="20"/>
          <w:lang w:eastAsia="zh-CN"/>
        </w:rPr>
        <w:t xml:space="preserve"> in order to control the power of signal for cell edge UEs when its </w:t>
      </w:r>
      <w:r w:rsidR="008A5156">
        <w:rPr>
          <w:rFonts w:eastAsiaTheme="minorEastAsia"/>
          <w:sz w:val="20"/>
          <w:szCs w:val="20"/>
          <w:lang w:eastAsia="zh-CN"/>
        </w:rPr>
        <w:t>modulation</w:t>
      </w:r>
      <w:r w:rsidR="008A5156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8A5156" w:rsidRPr="008A5156">
        <w:rPr>
          <w:rFonts w:eastAsiaTheme="minorEastAsia"/>
          <w:sz w:val="20"/>
          <w:szCs w:val="20"/>
          <w:lang w:eastAsia="zh-CN"/>
        </w:rPr>
        <w:t>16QAM/64QAM</w:t>
      </w:r>
      <w:r w:rsidR="00B953CD">
        <w:rPr>
          <w:rFonts w:eastAsiaTheme="minorEastAsia" w:hint="eastAsia"/>
          <w:sz w:val="20"/>
          <w:szCs w:val="20"/>
          <w:lang w:eastAsia="zh-CN"/>
        </w:rPr>
        <w:t>.</w:t>
      </w:r>
    </w:p>
    <w:p w:rsidR="00835206" w:rsidRDefault="00E90B01" w:rsidP="00FA2D77">
      <w:pPr>
        <w:spacing w:beforeLines="50" w:after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W</w:t>
      </w:r>
      <w:r>
        <w:rPr>
          <w:rFonts w:eastAsiaTheme="minorEastAsia" w:hint="eastAsia"/>
          <w:sz w:val="20"/>
          <w:szCs w:val="20"/>
          <w:lang w:eastAsia="zh-CN"/>
        </w:rPr>
        <w:t xml:space="preserve">ith </w:t>
      </w:r>
      <w:r w:rsidR="00975731">
        <w:rPr>
          <w:rFonts w:eastAsiaTheme="minorEastAsia" w:hint="eastAsia"/>
          <w:sz w:val="20"/>
          <w:szCs w:val="20"/>
          <w:lang w:eastAsia="zh-CN"/>
        </w:rPr>
        <w:t>PDSCH power</w:t>
      </w:r>
      <w:r w:rsidR="0095100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75731">
        <w:rPr>
          <w:rFonts w:eastAsiaTheme="minorEastAsia" w:hint="eastAsia"/>
          <w:sz w:val="20"/>
          <w:szCs w:val="20"/>
          <w:lang w:eastAsia="zh-CN"/>
        </w:rPr>
        <w:t xml:space="preserve">and </w:t>
      </w:r>
      <w:r>
        <w:rPr>
          <w:rFonts w:eastAsiaTheme="minorEastAsia" w:hint="eastAsia"/>
          <w:sz w:val="20"/>
          <w:szCs w:val="20"/>
          <w:lang w:eastAsia="zh-CN"/>
        </w:rPr>
        <w:t xml:space="preserve">power ratio </w:t>
      </w:r>
      <w:r w:rsidRPr="004D1845">
        <w:rPr>
          <w:rFonts w:eastAsiaTheme="minorEastAsia"/>
          <w:i/>
          <w:sz w:val="20"/>
          <w:szCs w:val="20"/>
          <w:lang w:eastAsia="zh-CN"/>
        </w:rPr>
        <w:t>α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>
        <w:rPr>
          <w:rFonts w:eastAsiaTheme="minorEastAsia" w:hint="eastAsia"/>
          <w:i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the power allocation to </w:t>
      </w:r>
      <w:r w:rsidR="00951005">
        <w:rPr>
          <w:rFonts w:eastAsiaTheme="minorEastAsia" w:hint="eastAsia"/>
          <w:sz w:val="20"/>
          <w:szCs w:val="20"/>
          <w:lang w:eastAsia="zh-CN"/>
        </w:rPr>
        <w:t xml:space="preserve">MUST </w:t>
      </w:r>
      <w:r>
        <w:rPr>
          <w:rFonts w:eastAsiaTheme="minorEastAsia" w:hint="eastAsia"/>
          <w:sz w:val="20"/>
          <w:szCs w:val="20"/>
          <w:lang w:eastAsia="zh-CN"/>
        </w:rPr>
        <w:t xml:space="preserve">far UE or </w:t>
      </w:r>
      <w:r w:rsidR="00951005">
        <w:rPr>
          <w:rFonts w:eastAsiaTheme="minorEastAsia" w:hint="eastAsia"/>
          <w:sz w:val="20"/>
          <w:szCs w:val="20"/>
          <w:lang w:eastAsia="zh-CN"/>
        </w:rPr>
        <w:t xml:space="preserve">MUST </w:t>
      </w:r>
      <w:r>
        <w:rPr>
          <w:rFonts w:eastAsiaTheme="minorEastAsia" w:hint="eastAsia"/>
          <w:sz w:val="20"/>
          <w:szCs w:val="20"/>
          <w:lang w:eastAsia="zh-CN"/>
        </w:rPr>
        <w:t xml:space="preserve">near UE </w:t>
      </w:r>
      <w:r w:rsidR="00951005">
        <w:rPr>
          <w:rFonts w:eastAsiaTheme="minorEastAsia" w:hint="eastAsia"/>
          <w:sz w:val="20"/>
          <w:szCs w:val="20"/>
          <w:lang w:eastAsia="zh-CN"/>
        </w:rPr>
        <w:t xml:space="preserve">per RE </w:t>
      </w:r>
      <w:r>
        <w:rPr>
          <w:rFonts w:eastAsiaTheme="minorEastAsia" w:hint="eastAsia"/>
          <w:sz w:val="20"/>
          <w:szCs w:val="20"/>
          <w:lang w:eastAsia="zh-CN"/>
        </w:rPr>
        <w:t>can be obtained.</w:t>
      </w:r>
    </w:p>
    <w:p w:rsidR="009C71DD" w:rsidRPr="003F140E" w:rsidRDefault="00140F82" w:rsidP="00FA2D77">
      <w:pPr>
        <w:widowControl w:val="0"/>
        <w:spacing w:before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 w:rsidRPr="00E24F23">
        <w:rPr>
          <w:rFonts w:eastAsiaTheme="minorEastAsia"/>
          <w:sz w:val="20"/>
          <w:szCs w:val="20"/>
          <w:lang w:eastAsia="zh-CN"/>
        </w:rPr>
        <w:t xml:space="preserve">In this paper, </w:t>
      </w:r>
      <w:r w:rsidR="002826A2" w:rsidRPr="00E24F23">
        <w:rPr>
          <w:rFonts w:eastAsiaTheme="minorEastAsia" w:hint="eastAsia"/>
          <w:sz w:val="20"/>
          <w:szCs w:val="20"/>
          <w:lang w:eastAsia="zh-CN"/>
        </w:rPr>
        <w:t xml:space="preserve">we </w:t>
      </w:r>
      <w:r w:rsidRPr="00E24F23">
        <w:rPr>
          <w:rFonts w:eastAsiaTheme="minorEastAsia"/>
          <w:sz w:val="20"/>
          <w:szCs w:val="20"/>
          <w:lang w:eastAsia="zh-CN"/>
        </w:rPr>
        <w:t xml:space="preserve">propose that </w:t>
      </w:r>
      <w:r w:rsidR="002826A2" w:rsidRPr="00E24F23">
        <w:rPr>
          <w:rFonts w:eastAsiaTheme="minorEastAsia" w:hint="eastAsia"/>
          <w:sz w:val="20"/>
          <w:szCs w:val="20"/>
          <w:lang w:eastAsia="zh-CN"/>
        </w:rPr>
        <w:t>it is necessary to</w:t>
      </w:r>
      <w:bookmarkStart w:id="1" w:name="OLE_LINK60"/>
      <w:bookmarkStart w:id="2" w:name="OLE_LINK61"/>
      <w:r w:rsidR="00566BAC" w:rsidRPr="00E24F2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91ECA" w:rsidRPr="00E24F23">
        <w:rPr>
          <w:rFonts w:eastAsiaTheme="minorEastAsia" w:hint="eastAsia"/>
          <w:kern w:val="2"/>
          <w:sz w:val="20"/>
          <w:szCs w:val="20"/>
          <w:lang w:eastAsia="zh-CN"/>
        </w:rPr>
        <w:t>introduce new parameter</w:t>
      </w:r>
      <w:r w:rsidR="00205A88">
        <w:rPr>
          <w:rFonts w:eastAsiaTheme="minorEastAsia" w:hint="eastAsia"/>
          <w:kern w:val="2"/>
          <w:sz w:val="20"/>
          <w:szCs w:val="20"/>
          <w:lang w:eastAsia="zh-CN"/>
        </w:rPr>
        <w:t>s</w:t>
      </w:r>
      <w:r w:rsidR="00E91ECA" w:rsidRPr="00E24F23">
        <w:rPr>
          <w:rFonts w:eastAsiaTheme="minorEastAsia" w:hint="eastAsia"/>
          <w:kern w:val="2"/>
          <w:sz w:val="20"/>
          <w:szCs w:val="20"/>
          <w:lang w:eastAsia="zh-CN"/>
        </w:rPr>
        <w:t xml:space="preserve"> on power allocation </w:t>
      </w:r>
      <w:r w:rsidR="00B953CD">
        <w:rPr>
          <w:rFonts w:eastAsiaTheme="minorEastAsia" w:hint="eastAsia"/>
          <w:kern w:val="2"/>
          <w:sz w:val="20"/>
          <w:szCs w:val="20"/>
          <w:lang w:eastAsia="zh-CN"/>
        </w:rPr>
        <w:t>for MUST</w:t>
      </w:r>
      <w:r w:rsidR="00E91ECA" w:rsidRPr="00E24F23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A42A3" w:rsidRPr="00E24F23">
        <w:rPr>
          <w:rFonts w:eastAsiaTheme="minorEastAsia"/>
          <w:sz w:val="20"/>
          <w:szCs w:val="20"/>
          <w:lang w:eastAsia="zh-CN"/>
        </w:rPr>
        <w:t>W</w:t>
      </w:r>
      <w:r w:rsidR="000A42A3" w:rsidRPr="00E24F23">
        <w:rPr>
          <w:rFonts w:eastAsiaTheme="minorEastAsia" w:hint="eastAsia"/>
          <w:sz w:val="20"/>
          <w:szCs w:val="20"/>
          <w:lang w:eastAsia="zh-CN"/>
        </w:rPr>
        <w:t xml:space="preserve">e also have some discussion </w:t>
      </w:r>
      <w:r w:rsidR="00B953CD">
        <w:rPr>
          <w:rFonts w:eastAsiaTheme="minorEastAsia" w:hint="eastAsia"/>
          <w:sz w:val="20"/>
          <w:szCs w:val="20"/>
          <w:lang w:eastAsia="zh-CN"/>
        </w:rPr>
        <w:t>on</w:t>
      </w:r>
      <w:r w:rsidR="003F140E" w:rsidRPr="00E24F23">
        <w:rPr>
          <w:rFonts w:eastAsiaTheme="minorEastAsia"/>
          <w:sz w:val="20"/>
          <w:szCs w:val="20"/>
          <w:lang w:eastAsia="zh-CN"/>
        </w:rPr>
        <w:t xml:space="preserve"> transmission power ratios for </w:t>
      </w:r>
      <w:r w:rsidR="0078271E">
        <w:rPr>
          <w:rFonts w:eastAsiaTheme="minorEastAsia"/>
          <w:sz w:val="20"/>
          <w:szCs w:val="20"/>
          <w:lang w:eastAsia="zh-CN"/>
        </w:rPr>
        <w:t xml:space="preserve">MUST </w:t>
      </w:r>
      <w:r w:rsidR="0053047F">
        <w:rPr>
          <w:rFonts w:eastAsiaTheme="minorEastAsia" w:hint="eastAsia"/>
          <w:sz w:val="20"/>
          <w:szCs w:val="20"/>
          <w:lang w:eastAsia="zh-CN"/>
        </w:rPr>
        <w:t>C</w:t>
      </w:r>
      <w:r w:rsidR="003F140E" w:rsidRPr="00E24F23">
        <w:rPr>
          <w:rFonts w:eastAsiaTheme="minorEastAsia"/>
          <w:sz w:val="20"/>
          <w:szCs w:val="20"/>
          <w:lang w:eastAsia="zh-CN"/>
        </w:rPr>
        <w:t>ase 3</w:t>
      </w:r>
      <w:r w:rsidR="008F6CC7">
        <w:rPr>
          <w:rFonts w:eastAsiaTheme="minorEastAsia" w:hint="eastAsia"/>
          <w:sz w:val="20"/>
          <w:szCs w:val="20"/>
          <w:lang w:eastAsia="zh-CN"/>
        </w:rPr>
        <w:t>.</w:t>
      </w:r>
    </w:p>
    <w:bookmarkEnd w:id="1"/>
    <w:bookmarkEnd w:id="2"/>
    <w:p w:rsidR="00721AB5" w:rsidRPr="00994757" w:rsidRDefault="00994757" w:rsidP="00623C0B">
      <w:pPr>
        <w:pStyle w:val="Heading1"/>
        <w:spacing w:after="120" w:line="276" w:lineRule="auto"/>
        <w:jc w:val="both"/>
        <w:rPr>
          <w:rFonts w:eastAsiaTheme="minorEastAsia" w:cs="Arial"/>
          <w:b/>
          <w:lang w:val="en-US" w:eastAsia="zh-CN"/>
        </w:rPr>
      </w:pPr>
      <w:r w:rsidRPr="00994757">
        <w:rPr>
          <w:rFonts w:eastAsiaTheme="minorEastAsia" w:cs="Arial"/>
          <w:b/>
          <w:lang w:val="en-US" w:eastAsia="zh-CN"/>
        </w:rPr>
        <w:t>Power Allocation</w:t>
      </w:r>
    </w:p>
    <w:p w:rsidR="008023AD" w:rsidRPr="00AB6369" w:rsidRDefault="008023AD" w:rsidP="008023AD">
      <w:pPr>
        <w:pStyle w:val="ListParagraph"/>
        <w:numPr>
          <w:ilvl w:val="0"/>
          <w:numId w:val="25"/>
        </w:numPr>
        <w:ind w:firstLineChars="0"/>
        <w:jc w:val="both"/>
        <w:rPr>
          <w:rFonts w:eastAsiaTheme="minorEastAsia"/>
          <w:sz w:val="20"/>
          <w:szCs w:val="20"/>
          <w:lang w:val="en-US" w:eastAsia="zh-CN"/>
        </w:rPr>
      </w:pPr>
      <w:r w:rsidRPr="00AB6369">
        <w:rPr>
          <w:rFonts w:eastAsiaTheme="minorEastAsia" w:hint="eastAsia"/>
          <w:sz w:val="20"/>
          <w:szCs w:val="20"/>
          <w:lang w:val="en-US" w:eastAsia="zh-CN"/>
        </w:rPr>
        <w:t>MUST Case 1 and Case 2</w:t>
      </w:r>
    </w:p>
    <w:p w:rsidR="00384E58" w:rsidRDefault="00F97D07" w:rsidP="00FA2D77">
      <w:pPr>
        <w:spacing w:beforeLines="50" w:after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According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to </w:t>
      </w:r>
      <w:r w:rsidR="00E85508">
        <w:rPr>
          <w:rFonts w:eastAsiaTheme="minorEastAsia" w:hint="eastAsia"/>
          <w:sz w:val="20"/>
          <w:szCs w:val="20"/>
          <w:lang w:val="en-US" w:eastAsia="zh-CN"/>
        </w:rPr>
        <w:t xml:space="preserve">the design of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legacy </w:t>
      </w:r>
      <w:r w:rsidRPr="00F97D07">
        <w:rPr>
          <w:rFonts w:eastAsiaTheme="minorEastAsia" w:hint="eastAsia"/>
          <w:i/>
          <w:sz w:val="20"/>
          <w:szCs w:val="20"/>
          <w:lang w:val="en-US" w:eastAsia="zh-CN"/>
        </w:rPr>
        <w:t>P</w:t>
      </w:r>
      <w:r w:rsidRPr="00F97D07">
        <w:rPr>
          <w:rFonts w:eastAsiaTheme="minorEastAsia" w:hint="eastAsia"/>
          <w:i/>
          <w:sz w:val="20"/>
          <w:szCs w:val="20"/>
          <w:vertAlign w:val="subscript"/>
          <w:lang w:val="en-US" w:eastAsia="zh-CN"/>
        </w:rPr>
        <w:t>A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the transmitter can allocate the power of signal for near UE based on </w:t>
      </w:r>
      <w:r w:rsidRPr="00F97D07">
        <w:rPr>
          <w:rFonts w:eastAsiaTheme="minorEastAsia" w:hint="eastAsia"/>
          <w:i/>
          <w:sz w:val="20"/>
          <w:szCs w:val="20"/>
          <w:lang w:val="en-US" w:eastAsia="zh-CN"/>
        </w:rPr>
        <w:t>P</w:t>
      </w:r>
      <w:r w:rsidRPr="00F97D07">
        <w:rPr>
          <w:rFonts w:eastAsiaTheme="minorEastAsia" w:hint="eastAsia"/>
          <w:i/>
          <w:sz w:val="20"/>
          <w:szCs w:val="20"/>
          <w:vertAlign w:val="subscript"/>
          <w:lang w:val="en-US" w:eastAsia="zh-CN"/>
        </w:rPr>
        <w:t>A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and power ratio </w:t>
      </w:r>
      <w:r w:rsidRPr="004D1845">
        <w:rPr>
          <w:rFonts w:eastAsiaTheme="minorEastAsia"/>
          <w:i/>
          <w:sz w:val="20"/>
          <w:szCs w:val="20"/>
          <w:lang w:eastAsia="zh-CN"/>
        </w:rPr>
        <w:t>α</w:t>
      </w:r>
      <w:r>
        <w:rPr>
          <w:rFonts w:eastAsiaTheme="minorEastAsia" w:hint="eastAsia"/>
          <w:sz w:val="20"/>
          <w:szCs w:val="20"/>
          <w:lang w:val="en-US" w:eastAsia="zh-CN"/>
        </w:rPr>
        <w:t>, and allocate the power of signal for far UE based on</w:t>
      </w:r>
      <w:r w:rsidR="00FE283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E2838" w:rsidRPr="004D1845">
        <w:rPr>
          <w:rFonts w:eastAsiaTheme="minorEastAsia"/>
          <w:i/>
          <w:sz w:val="20"/>
          <w:szCs w:val="20"/>
          <w:lang w:eastAsia="zh-CN"/>
        </w:rPr>
        <w:t>α</w:t>
      </w:r>
      <w:r w:rsidR="00FE2838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C44BDA">
        <w:rPr>
          <w:rFonts w:eastAsiaTheme="minorEastAsia" w:hint="eastAsia"/>
          <w:sz w:val="20"/>
          <w:szCs w:val="20"/>
          <w:lang w:val="en-US" w:eastAsia="zh-CN"/>
        </w:rPr>
        <w:t xml:space="preserve">MUST near UE </w:t>
      </w:r>
      <w:r w:rsidR="00400571">
        <w:rPr>
          <w:rFonts w:eastAsiaTheme="minorEastAsia" w:hint="eastAsia"/>
          <w:sz w:val="20"/>
          <w:szCs w:val="20"/>
          <w:lang w:val="en-US" w:eastAsia="zh-CN"/>
        </w:rPr>
        <w:t xml:space="preserve">can </w:t>
      </w:r>
      <w:r w:rsidR="00C44BDA">
        <w:rPr>
          <w:rFonts w:eastAsiaTheme="minorEastAsia" w:hint="eastAsia"/>
          <w:sz w:val="20"/>
          <w:szCs w:val="20"/>
          <w:lang w:val="en-US" w:eastAsia="zh-CN"/>
        </w:rPr>
        <w:t>do the signal de</w:t>
      </w:r>
      <w:r w:rsidR="00F90871">
        <w:rPr>
          <w:rFonts w:eastAsiaTheme="minorEastAsia" w:hint="eastAsia"/>
          <w:sz w:val="20"/>
          <w:szCs w:val="20"/>
          <w:lang w:val="en-US" w:eastAsia="zh-CN"/>
        </w:rPr>
        <w:t>te</w:t>
      </w:r>
      <w:r w:rsidR="00C44BDA">
        <w:rPr>
          <w:rFonts w:eastAsiaTheme="minorEastAsia" w:hint="eastAsia"/>
          <w:sz w:val="20"/>
          <w:szCs w:val="20"/>
          <w:lang w:val="en-US" w:eastAsia="zh-CN"/>
        </w:rPr>
        <w:t xml:space="preserve">ction with the </w:t>
      </w:r>
      <w:r w:rsidR="00C44BDA">
        <w:rPr>
          <w:rFonts w:eastAsiaTheme="minorEastAsia"/>
          <w:sz w:val="20"/>
          <w:szCs w:val="20"/>
          <w:lang w:val="en-US" w:eastAsia="zh-CN"/>
        </w:rPr>
        <w:t>received</w:t>
      </w:r>
      <w:r w:rsidR="00C44BD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F5E59" w:rsidRPr="00367BE5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AF5E59" w:rsidRPr="00367BE5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A</w:t>
      </w:r>
      <w:r w:rsidR="00AF5E59" w:rsidRPr="00367BE5">
        <w:rPr>
          <w:rFonts w:eastAsiaTheme="minorEastAsia"/>
          <w:sz w:val="20"/>
          <w:szCs w:val="20"/>
          <w:lang w:eastAsia="zh-CN"/>
        </w:rPr>
        <w:t>.</w:t>
      </w:r>
      <w:r w:rsidR="008B50E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148A7" w:rsidRPr="008148A7">
        <w:rPr>
          <w:rFonts w:eastAsiaTheme="minorEastAsia"/>
          <w:sz w:val="20"/>
          <w:szCs w:val="20"/>
          <w:lang w:eastAsia="zh-CN"/>
        </w:rPr>
        <w:t>MUST</w:t>
      </w:r>
      <w:r w:rsidR="009A288C" w:rsidRPr="008148A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E2838">
        <w:rPr>
          <w:rFonts w:eastAsiaTheme="minorEastAsia" w:hint="eastAsia"/>
          <w:sz w:val="20"/>
          <w:szCs w:val="20"/>
          <w:lang w:eastAsia="zh-CN"/>
        </w:rPr>
        <w:t>far</w:t>
      </w:r>
      <w:r w:rsidR="008148A7" w:rsidRPr="008148A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D7864" w:rsidRPr="008148A7">
        <w:rPr>
          <w:rFonts w:eastAsiaTheme="minorEastAsia" w:hint="eastAsia"/>
          <w:sz w:val="20"/>
          <w:szCs w:val="20"/>
          <w:lang w:eastAsia="zh-CN"/>
        </w:rPr>
        <w:t>U</w:t>
      </w:r>
      <w:r w:rsidR="003D7864">
        <w:rPr>
          <w:rFonts w:eastAsiaTheme="minorEastAsia" w:hint="eastAsia"/>
          <w:sz w:val="20"/>
          <w:szCs w:val="20"/>
          <w:lang w:eastAsia="zh-CN"/>
        </w:rPr>
        <w:t>E do</w:t>
      </w:r>
      <w:r w:rsidR="00FA2D77">
        <w:rPr>
          <w:rFonts w:eastAsiaTheme="minorEastAsia"/>
          <w:sz w:val="20"/>
          <w:szCs w:val="20"/>
          <w:lang w:eastAsia="zh-CN"/>
        </w:rPr>
        <w:t xml:space="preserve">es not </w:t>
      </w:r>
      <w:r w:rsidR="003D7864">
        <w:rPr>
          <w:rFonts w:eastAsiaTheme="minorEastAsia" w:hint="eastAsia"/>
          <w:sz w:val="20"/>
          <w:szCs w:val="20"/>
          <w:lang w:eastAsia="zh-CN"/>
        </w:rPr>
        <w:t xml:space="preserve">need </w:t>
      </w:r>
      <w:r w:rsidR="008148A7">
        <w:rPr>
          <w:rFonts w:eastAsiaTheme="minorEastAsia" w:hint="eastAsia"/>
          <w:sz w:val="20"/>
          <w:szCs w:val="20"/>
          <w:lang w:eastAsia="zh-CN"/>
        </w:rPr>
        <w:t xml:space="preserve">its </w:t>
      </w:r>
      <w:r w:rsidR="003D7864" w:rsidRPr="00351EA7">
        <w:rPr>
          <w:rFonts w:eastAsiaTheme="minorEastAsia" w:hint="eastAsia"/>
          <w:i/>
          <w:sz w:val="20"/>
          <w:szCs w:val="20"/>
          <w:lang w:eastAsia="zh-CN"/>
        </w:rPr>
        <w:t>P</w:t>
      </w:r>
      <w:r w:rsidR="003D7864" w:rsidRPr="00351EA7">
        <w:rPr>
          <w:rFonts w:eastAsiaTheme="minorEastAsia" w:hint="eastAsia"/>
          <w:i/>
          <w:sz w:val="20"/>
          <w:szCs w:val="20"/>
          <w:vertAlign w:val="subscript"/>
          <w:lang w:eastAsia="zh-CN"/>
        </w:rPr>
        <w:t>A</w:t>
      </w:r>
      <w:r w:rsidR="003D7864">
        <w:rPr>
          <w:rFonts w:eastAsiaTheme="minorEastAsia" w:hint="eastAsia"/>
          <w:i/>
          <w:sz w:val="20"/>
          <w:szCs w:val="20"/>
          <w:vertAlign w:val="subscript"/>
          <w:lang w:eastAsia="zh-CN"/>
        </w:rPr>
        <w:t xml:space="preserve"> </w:t>
      </w:r>
      <w:r w:rsidR="008148A7">
        <w:rPr>
          <w:rFonts w:eastAsiaTheme="minorEastAsia" w:hint="eastAsia"/>
          <w:sz w:val="20"/>
          <w:szCs w:val="20"/>
          <w:lang w:eastAsia="zh-CN"/>
        </w:rPr>
        <w:t>for signal detection s</w:t>
      </w:r>
      <w:r w:rsidR="003D7864">
        <w:rPr>
          <w:rFonts w:eastAsiaTheme="minorEastAsia" w:hint="eastAsia"/>
          <w:sz w:val="20"/>
          <w:szCs w:val="20"/>
          <w:lang w:eastAsia="zh-CN"/>
        </w:rPr>
        <w:t>ince 16QAM/64QAM is not supported</w:t>
      </w:r>
      <w:r w:rsidR="008148A7">
        <w:rPr>
          <w:rFonts w:eastAsiaTheme="minorEastAsia" w:hint="eastAsia"/>
          <w:sz w:val="20"/>
          <w:szCs w:val="20"/>
          <w:lang w:eastAsia="zh-CN"/>
        </w:rPr>
        <w:t xml:space="preserve"> for far UE</w:t>
      </w:r>
      <w:r w:rsidR="003D7864">
        <w:rPr>
          <w:rFonts w:eastAsiaTheme="minorEastAsia" w:hint="eastAsia"/>
          <w:sz w:val="20"/>
          <w:szCs w:val="20"/>
          <w:lang w:eastAsia="zh-CN"/>
        </w:rPr>
        <w:t>.</w:t>
      </w:r>
      <w:r w:rsidR="0067394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A288C">
        <w:rPr>
          <w:rFonts w:eastAsiaTheme="minorEastAsia" w:hint="eastAsia"/>
          <w:sz w:val="20"/>
          <w:szCs w:val="20"/>
          <w:lang w:eastAsia="zh-CN"/>
        </w:rPr>
        <w:t xml:space="preserve">So it is feasible to </w:t>
      </w:r>
      <w:r w:rsidR="009A288C">
        <w:rPr>
          <w:rFonts w:eastAsiaTheme="minorEastAsia" w:hint="eastAsia"/>
          <w:sz w:val="20"/>
          <w:szCs w:val="20"/>
          <w:lang w:val="en-US" w:eastAsia="zh-CN"/>
        </w:rPr>
        <w:t>reuse</w:t>
      </w:r>
      <w:r w:rsidR="009A288C">
        <w:rPr>
          <w:rFonts w:eastAsiaTheme="minorEastAsia" w:hint="eastAsia"/>
          <w:sz w:val="20"/>
          <w:szCs w:val="20"/>
          <w:lang w:eastAsia="zh-CN"/>
        </w:rPr>
        <w:t xml:space="preserve"> legacy parameter </w:t>
      </w:r>
      <w:r w:rsidR="009A288C" w:rsidRPr="00367BE5">
        <w:rPr>
          <w:rFonts w:eastAsiaTheme="minorEastAsia" w:hint="eastAsia"/>
          <w:i/>
          <w:sz w:val="20"/>
          <w:szCs w:val="20"/>
          <w:lang w:val="en-US" w:eastAsia="zh-CN"/>
        </w:rPr>
        <w:t>P</w:t>
      </w:r>
      <w:r w:rsidR="009A288C" w:rsidRPr="00367BE5">
        <w:rPr>
          <w:rFonts w:eastAsiaTheme="minorEastAsia" w:hint="eastAsia"/>
          <w:i/>
          <w:sz w:val="20"/>
          <w:szCs w:val="20"/>
          <w:vertAlign w:val="subscript"/>
          <w:lang w:val="en-US" w:eastAsia="zh-CN"/>
        </w:rPr>
        <w:t>A</w:t>
      </w:r>
      <w:r w:rsidR="00400571">
        <w:rPr>
          <w:rFonts w:eastAsiaTheme="minorEastAsia" w:hint="eastAsia"/>
          <w:sz w:val="20"/>
          <w:szCs w:val="20"/>
          <w:lang w:eastAsia="zh-CN"/>
        </w:rPr>
        <w:t>.</w:t>
      </w:r>
    </w:p>
    <w:p w:rsidR="00384E58" w:rsidRDefault="00267C23" w:rsidP="00FA2D77">
      <w:pPr>
        <w:spacing w:beforeLines="50" w:after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However, </w:t>
      </w:r>
      <w:r>
        <w:rPr>
          <w:rFonts w:eastAsiaTheme="minorEastAsia" w:hint="eastAsia"/>
          <w:sz w:val="20"/>
          <w:szCs w:val="20"/>
          <w:lang w:eastAsia="zh-CN"/>
        </w:rPr>
        <w:t xml:space="preserve">only one </w:t>
      </w:r>
      <w:r w:rsidR="00384E58" w:rsidRPr="00400571">
        <w:rPr>
          <w:rFonts w:eastAsiaTheme="minorEastAsia"/>
          <w:i/>
          <w:sz w:val="20"/>
          <w:szCs w:val="20"/>
          <w:lang w:eastAsia="zh-CN"/>
        </w:rPr>
        <w:t>P</w:t>
      </w:r>
      <w:r w:rsidR="00384E58" w:rsidRPr="00400571">
        <w:rPr>
          <w:rFonts w:eastAsiaTheme="minorEastAsia"/>
          <w:i/>
          <w:sz w:val="20"/>
          <w:szCs w:val="20"/>
          <w:vertAlign w:val="subscript"/>
          <w:lang w:eastAsia="zh-CN"/>
        </w:rPr>
        <w:t>A</w:t>
      </w:r>
      <w:r w:rsidR="00384E58" w:rsidRPr="00384E58">
        <w:rPr>
          <w:rFonts w:eastAsiaTheme="minorEastAsia"/>
          <w:sz w:val="20"/>
          <w:szCs w:val="20"/>
          <w:lang w:eastAsia="zh-CN"/>
        </w:rPr>
        <w:t xml:space="preserve"> will limit the </w:t>
      </w:r>
      <w:r w:rsidR="007D17BD">
        <w:rPr>
          <w:rFonts w:eastAsiaTheme="minorEastAsia" w:hint="eastAsia"/>
          <w:sz w:val="20"/>
          <w:szCs w:val="20"/>
          <w:lang w:eastAsia="zh-CN"/>
        </w:rPr>
        <w:t xml:space="preserve">dynamic </w:t>
      </w:r>
      <w:r w:rsidR="00384E58" w:rsidRPr="00384E58">
        <w:rPr>
          <w:rFonts w:eastAsiaTheme="minorEastAsia"/>
          <w:sz w:val="20"/>
          <w:szCs w:val="20"/>
          <w:lang w:eastAsia="zh-CN"/>
        </w:rPr>
        <w:t xml:space="preserve">choice of signal power. MUST near UE </w:t>
      </w:r>
      <w:r w:rsidR="00FA2D77">
        <w:rPr>
          <w:rFonts w:eastAsiaTheme="minorEastAsia" w:hint="eastAsia"/>
          <w:sz w:val="20"/>
          <w:szCs w:val="20"/>
          <w:lang w:eastAsia="zh-CN"/>
        </w:rPr>
        <w:t>can</w:t>
      </w:r>
      <w:r>
        <w:rPr>
          <w:rFonts w:eastAsiaTheme="minorEastAsia" w:hint="eastAsia"/>
          <w:sz w:val="20"/>
          <w:szCs w:val="20"/>
          <w:lang w:eastAsia="zh-CN"/>
        </w:rPr>
        <w:t>not</w:t>
      </w:r>
      <w:r w:rsidR="00384E58" w:rsidRPr="00384E58">
        <w:rPr>
          <w:rFonts w:eastAsiaTheme="minorEastAsia"/>
          <w:sz w:val="20"/>
          <w:szCs w:val="20"/>
          <w:lang w:eastAsia="zh-CN"/>
        </w:rPr>
        <w:t xml:space="preserve"> receive </w:t>
      </w:r>
      <w:r>
        <w:rPr>
          <w:rFonts w:eastAsiaTheme="minorEastAsia" w:hint="eastAsia"/>
          <w:sz w:val="20"/>
          <w:szCs w:val="20"/>
          <w:lang w:eastAsia="zh-CN"/>
        </w:rPr>
        <w:t>another</w:t>
      </w:r>
      <w:r w:rsidR="00384E58" w:rsidRPr="00384E58">
        <w:rPr>
          <w:rFonts w:eastAsiaTheme="minorEastAsia"/>
          <w:sz w:val="20"/>
          <w:szCs w:val="20"/>
          <w:lang w:eastAsia="zh-CN"/>
        </w:rPr>
        <w:t xml:space="preserve"> PDSCH power indication even when </w:t>
      </w:r>
      <w:r>
        <w:rPr>
          <w:rFonts w:eastAsiaTheme="minorEastAsia" w:hint="eastAsia"/>
          <w:sz w:val="20"/>
          <w:szCs w:val="20"/>
          <w:lang w:eastAsia="zh-CN"/>
        </w:rPr>
        <w:t>it</w:t>
      </w:r>
      <w:r>
        <w:rPr>
          <w:rFonts w:eastAsiaTheme="minorEastAsia"/>
          <w:sz w:val="20"/>
          <w:szCs w:val="20"/>
          <w:lang w:eastAsia="zh-CN"/>
        </w:rPr>
        <w:t xml:space="preserve"> dynamic pairing with </w:t>
      </w:r>
      <w:r w:rsidR="00384E58" w:rsidRPr="00384E58">
        <w:rPr>
          <w:rFonts w:eastAsiaTheme="minorEastAsia"/>
          <w:sz w:val="20"/>
          <w:szCs w:val="20"/>
          <w:lang w:eastAsia="zh-CN"/>
        </w:rPr>
        <w:t>other MUST far UE</w:t>
      </w:r>
      <w:r>
        <w:rPr>
          <w:rFonts w:eastAsiaTheme="minorEastAsia" w:hint="eastAsia"/>
          <w:sz w:val="20"/>
          <w:szCs w:val="20"/>
          <w:lang w:eastAsia="zh-CN"/>
        </w:rPr>
        <w:t>s</w:t>
      </w:r>
      <w:r w:rsidR="00384E58" w:rsidRPr="00384E58">
        <w:rPr>
          <w:rFonts w:eastAsiaTheme="minorEastAsia"/>
          <w:sz w:val="20"/>
          <w:szCs w:val="20"/>
          <w:lang w:eastAsia="zh-CN"/>
        </w:rPr>
        <w:t xml:space="preserve"> since the </w:t>
      </w:r>
      <w:r w:rsidR="00384E58" w:rsidRPr="00267C23">
        <w:rPr>
          <w:rFonts w:eastAsiaTheme="minorEastAsia"/>
          <w:i/>
          <w:sz w:val="20"/>
          <w:szCs w:val="20"/>
          <w:lang w:eastAsia="zh-CN"/>
        </w:rPr>
        <w:t>P</w:t>
      </w:r>
      <w:r w:rsidR="00384E58" w:rsidRPr="00267C23">
        <w:rPr>
          <w:rFonts w:eastAsiaTheme="minorEastAsia"/>
          <w:i/>
          <w:sz w:val="20"/>
          <w:szCs w:val="20"/>
          <w:vertAlign w:val="subscript"/>
          <w:lang w:eastAsia="zh-CN"/>
        </w:rPr>
        <w:t>A</w:t>
      </w:r>
      <w:r w:rsidR="00384E58" w:rsidRPr="00267C23">
        <w:rPr>
          <w:rFonts w:eastAsiaTheme="minorEastAsia"/>
          <w:sz w:val="20"/>
          <w:szCs w:val="20"/>
          <w:vertAlign w:val="subscript"/>
          <w:lang w:eastAsia="zh-CN"/>
        </w:rPr>
        <w:t xml:space="preserve"> </w:t>
      </w:r>
      <w:r w:rsidR="00384E58" w:rsidRPr="00384E58">
        <w:rPr>
          <w:rFonts w:eastAsiaTheme="minorEastAsia"/>
          <w:sz w:val="20"/>
          <w:szCs w:val="20"/>
          <w:lang w:eastAsia="zh-CN"/>
        </w:rPr>
        <w:t>is semi-statically</w:t>
      </w:r>
      <w:r w:rsidR="00384E5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>configured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D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egradation </w:t>
      </w:r>
      <w:r w:rsidR="007D17BD">
        <w:rPr>
          <w:rFonts w:eastAsiaTheme="minorEastAsia" w:hint="eastAsia"/>
          <w:sz w:val="20"/>
          <w:szCs w:val="20"/>
          <w:lang w:val="en-US" w:eastAsia="zh-CN"/>
        </w:rPr>
        <w:t>of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 performance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may occur 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because of the contradiction between </w:t>
      </w:r>
      <w:r w:rsidR="007D17BD" w:rsidRPr="00384E58">
        <w:rPr>
          <w:rFonts w:eastAsiaTheme="minorEastAsia"/>
          <w:sz w:val="20"/>
          <w:szCs w:val="20"/>
          <w:lang w:eastAsia="zh-CN"/>
        </w:rPr>
        <w:t>semi-statically</w:t>
      </w:r>
      <w:r w:rsidR="007D17B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D17BD" w:rsidRPr="00384E58">
        <w:rPr>
          <w:rFonts w:eastAsiaTheme="minorEastAsia"/>
          <w:sz w:val="20"/>
          <w:szCs w:val="20"/>
          <w:lang w:val="en-US" w:eastAsia="zh-CN"/>
        </w:rPr>
        <w:t>configured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84E58" w:rsidRPr="00384E58">
        <w:rPr>
          <w:rFonts w:eastAsiaTheme="minorEastAsia"/>
          <w:i/>
          <w:sz w:val="20"/>
          <w:szCs w:val="20"/>
          <w:lang w:val="en-US" w:eastAsia="zh-CN"/>
        </w:rPr>
        <w:t>P</w:t>
      </w:r>
      <w:r w:rsidR="00384E58" w:rsidRPr="00384E58">
        <w:rPr>
          <w:rFonts w:eastAsiaTheme="minorEastAsia"/>
          <w:i/>
          <w:sz w:val="20"/>
          <w:szCs w:val="20"/>
          <w:vertAlign w:val="subscript"/>
          <w:lang w:val="en-US" w:eastAsia="zh-CN"/>
        </w:rPr>
        <w:t>A</w:t>
      </w:r>
      <w:r w:rsidR="00384E58" w:rsidRPr="00384E58">
        <w:rPr>
          <w:rFonts w:eastAsiaTheme="minorEastAsia"/>
          <w:sz w:val="20"/>
          <w:szCs w:val="20"/>
          <w:lang w:val="en-US" w:eastAsia="zh-CN"/>
        </w:rPr>
        <w:t xml:space="preserve"> and dynamic pairing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of UEs</w:t>
      </w:r>
      <w:r w:rsidR="00384E58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384E58" w:rsidRDefault="005E27AC" w:rsidP="00FA2D77">
      <w:pPr>
        <w:spacing w:beforeLines="50" w:afterLines="50" w:line="276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>I</w:t>
      </w:r>
      <w:r>
        <w:rPr>
          <w:rFonts w:eastAsiaTheme="minorEastAsia" w:hint="eastAsia"/>
          <w:sz w:val="20"/>
          <w:szCs w:val="20"/>
          <w:lang w:val="en-US" w:eastAsia="zh-CN"/>
        </w:rPr>
        <w:t>n order to</w:t>
      </w:r>
      <w:r w:rsidR="0092769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>solve the problem</w:t>
      </w:r>
      <w:r>
        <w:rPr>
          <w:rFonts w:eastAsiaTheme="minorEastAsia" w:hint="eastAsia"/>
          <w:sz w:val="20"/>
          <w:szCs w:val="20"/>
          <w:lang w:val="en-US" w:eastAsia="zh-CN"/>
        </w:rPr>
        <w:t>, we propose that more than 1 parameter</w:t>
      </w:r>
      <w:r w:rsidR="00E85508">
        <w:rPr>
          <w:rFonts w:eastAsiaTheme="minorEastAsia" w:hint="eastAsia"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27699" w:rsidRPr="00367BE5">
        <w:rPr>
          <w:rFonts w:eastAsiaTheme="minorEastAsia" w:hint="eastAsia"/>
          <w:i/>
          <w:sz w:val="20"/>
          <w:szCs w:val="20"/>
          <w:lang w:val="en-US" w:eastAsia="zh-CN"/>
        </w:rPr>
        <w:t>P</w:t>
      </w:r>
      <w:r w:rsidR="00927699" w:rsidRPr="00367BE5">
        <w:rPr>
          <w:rFonts w:eastAsiaTheme="minorEastAsia" w:hint="eastAsia"/>
          <w:i/>
          <w:sz w:val="20"/>
          <w:szCs w:val="20"/>
          <w:vertAlign w:val="subscript"/>
          <w:lang w:val="en-US" w:eastAsia="zh-CN"/>
        </w:rPr>
        <w:t>A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should be introduced and they</w:t>
      </w:r>
      <w:r w:rsidR="007D17BD">
        <w:rPr>
          <w:rFonts w:eastAsiaTheme="minorEastAsia" w:hint="eastAsia"/>
          <w:sz w:val="20"/>
          <w:szCs w:val="20"/>
          <w:lang w:val="en-US" w:eastAsia="zh-CN"/>
        </w:rPr>
        <w:t xml:space="preserve"> can be dynamic</w:t>
      </w:r>
      <w:r w:rsidR="00FA2D77">
        <w:rPr>
          <w:rFonts w:eastAsiaTheme="minorEastAsia"/>
          <w:sz w:val="20"/>
          <w:szCs w:val="20"/>
          <w:lang w:val="en-US" w:eastAsia="zh-CN"/>
        </w:rPr>
        <w:t>al</w:t>
      </w:r>
      <w:r w:rsidR="00E85508">
        <w:rPr>
          <w:rFonts w:eastAsiaTheme="minorEastAsia" w:hint="eastAsia"/>
          <w:sz w:val="20"/>
          <w:szCs w:val="20"/>
          <w:lang w:val="en-US" w:eastAsia="zh-CN"/>
        </w:rPr>
        <w:t>ly</w:t>
      </w:r>
      <w:r w:rsidR="007D17B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A2D77">
        <w:rPr>
          <w:rFonts w:eastAsiaTheme="minorEastAsia"/>
          <w:sz w:val="20"/>
          <w:szCs w:val="20"/>
          <w:lang w:val="en-US" w:eastAsia="zh-CN"/>
        </w:rPr>
        <w:t>indicated</w:t>
      </w:r>
      <w:r w:rsidR="007D17BD">
        <w:rPr>
          <w:rFonts w:eastAsiaTheme="minorEastAsia" w:hint="eastAsia"/>
          <w:sz w:val="20"/>
          <w:szCs w:val="20"/>
          <w:lang w:val="en-US" w:eastAsia="zh-CN"/>
        </w:rPr>
        <w:t>.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5208A">
        <w:rPr>
          <w:rFonts w:eastAsiaTheme="minorEastAsia" w:hint="eastAsia"/>
          <w:sz w:val="20"/>
          <w:szCs w:val="20"/>
          <w:lang w:val="en-US" w:eastAsia="zh-CN"/>
        </w:rPr>
        <w:t>I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t </w:t>
      </w:r>
      <w:r w:rsidR="00E85508">
        <w:rPr>
          <w:rFonts w:eastAsiaTheme="minorEastAsia" w:hint="eastAsia"/>
          <w:sz w:val="20"/>
          <w:szCs w:val="20"/>
          <w:lang w:val="en-US" w:eastAsia="zh-CN"/>
        </w:rPr>
        <w:t xml:space="preserve">can </w:t>
      </w:r>
      <w:r w:rsidR="00D41540">
        <w:rPr>
          <w:rFonts w:eastAsiaTheme="minorEastAsia"/>
          <w:sz w:val="20"/>
          <w:szCs w:val="20"/>
          <w:lang w:val="en-US" w:eastAsia="zh-CN"/>
        </w:rPr>
        <w:t xml:space="preserve">allow </w:t>
      </w:r>
      <w:r>
        <w:rPr>
          <w:rFonts w:eastAsiaTheme="minorEastAsia" w:hint="eastAsia"/>
          <w:sz w:val="20"/>
          <w:szCs w:val="20"/>
          <w:lang w:val="en-US" w:eastAsia="zh-CN"/>
        </w:rPr>
        <w:t>dynamic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 choice of </w:t>
      </w:r>
      <w:r w:rsidR="008A1E06">
        <w:rPr>
          <w:rFonts w:eastAsiaTheme="minorEastAsia" w:hint="eastAsia"/>
          <w:sz w:val="20"/>
          <w:szCs w:val="20"/>
          <w:lang w:val="en-US" w:eastAsia="zh-CN"/>
        </w:rPr>
        <w:t xml:space="preserve">signal 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>power</w:t>
      </w:r>
      <w:r w:rsidR="00927699">
        <w:rPr>
          <w:rFonts w:eastAsiaTheme="minorEastAsia" w:hint="eastAsia"/>
          <w:sz w:val="20"/>
          <w:szCs w:val="20"/>
          <w:lang w:val="en-US" w:eastAsia="zh-CN"/>
        </w:rPr>
        <w:t xml:space="preserve"> when MUST near UE </w:t>
      </w:r>
      <w:r w:rsidR="00D41540">
        <w:rPr>
          <w:rFonts w:eastAsiaTheme="minorEastAsia"/>
          <w:sz w:val="20"/>
          <w:szCs w:val="20"/>
          <w:lang w:val="en-US" w:eastAsia="zh-CN"/>
        </w:rPr>
        <w:t xml:space="preserve">is </w:t>
      </w:r>
      <w:r w:rsidR="00927699">
        <w:rPr>
          <w:rFonts w:eastAsiaTheme="minorEastAsia" w:hint="eastAsia"/>
          <w:sz w:val="20"/>
          <w:szCs w:val="20"/>
          <w:lang w:val="en-US" w:eastAsia="zh-CN"/>
        </w:rPr>
        <w:t>dynamic</w:t>
      </w:r>
      <w:r w:rsidR="00D41540">
        <w:rPr>
          <w:rFonts w:eastAsiaTheme="minorEastAsia"/>
          <w:sz w:val="20"/>
          <w:szCs w:val="20"/>
          <w:lang w:val="en-US" w:eastAsia="zh-CN"/>
        </w:rPr>
        <w:t>ally</w:t>
      </w:r>
      <w:r w:rsidR="00927699">
        <w:rPr>
          <w:rFonts w:eastAsiaTheme="minorEastAsia" w:hint="eastAsia"/>
          <w:sz w:val="20"/>
          <w:szCs w:val="20"/>
          <w:lang w:val="en-US" w:eastAsia="zh-CN"/>
        </w:rPr>
        <w:t xml:space="preserve"> pair</w:t>
      </w:r>
      <w:r w:rsidR="00D41540">
        <w:rPr>
          <w:rFonts w:eastAsiaTheme="minorEastAsia"/>
          <w:sz w:val="20"/>
          <w:szCs w:val="20"/>
          <w:lang w:val="en-US" w:eastAsia="zh-CN"/>
        </w:rPr>
        <w:t xml:space="preserve">ed </w:t>
      </w:r>
      <w:r w:rsidR="00927699">
        <w:rPr>
          <w:rFonts w:eastAsiaTheme="minorEastAsia" w:hint="eastAsia"/>
          <w:sz w:val="20"/>
          <w:szCs w:val="20"/>
          <w:lang w:val="en-US" w:eastAsia="zh-CN"/>
        </w:rPr>
        <w:t>with another MUST far UE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, which </w:t>
      </w:r>
      <w:r w:rsidR="00D41540">
        <w:rPr>
          <w:rFonts w:eastAsiaTheme="minorEastAsia"/>
          <w:sz w:val="20"/>
          <w:szCs w:val="20"/>
          <w:lang w:val="en-US" w:eastAsia="zh-CN"/>
        </w:rPr>
        <w:t>may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A1E06">
        <w:rPr>
          <w:rFonts w:eastAsiaTheme="minorEastAsia" w:hint="eastAsia"/>
          <w:sz w:val="20"/>
          <w:szCs w:val="20"/>
          <w:lang w:val="en-US" w:eastAsia="zh-CN"/>
        </w:rPr>
        <w:t>lead to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41540">
        <w:rPr>
          <w:rFonts w:eastAsiaTheme="minorEastAsia"/>
          <w:sz w:val="20"/>
          <w:szCs w:val="20"/>
          <w:lang w:val="en-US" w:eastAsia="zh-CN"/>
        </w:rPr>
        <w:t>more flexible</w:t>
      </w:r>
      <w:r w:rsidR="00927699" w:rsidRPr="00367BE5">
        <w:rPr>
          <w:rFonts w:eastAsiaTheme="minorEastAsia" w:hint="eastAsia"/>
          <w:sz w:val="20"/>
          <w:szCs w:val="20"/>
          <w:lang w:val="en-US" w:eastAsia="zh-CN"/>
        </w:rPr>
        <w:t xml:space="preserve"> pairing and better performance. </w:t>
      </w:r>
    </w:p>
    <w:p w:rsidR="00BA653C" w:rsidRDefault="00BA653C" w:rsidP="00FA2D77">
      <w:pPr>
        <w:spacing w:beforeLines="50" w:after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9A288C">
        <w:rPr>
          <w:rFonts w:eastAsiaTheme="minorEastAsia"/>
          <w:b/>
          <w:i/>
          <w:sz w:val="20"/>
          <w:szCs w:val="20"/>
          <w:lang w:val="en-US" w:eastAsia="zh-CN"/>
        </w:rPr>
        <w:t>O</w:t>
      </w:r>
      <w:r w:rsidR="00FA2D77">
        <w:rPr>
          <w:rFonts w:eastAsiaTheme="minorEastAsia" w:hint="eastAsia"/>
          <w:b/>
          <w:i/>
          <w:sz w:val="20"/>
          <w:szCs w:val="20"/>
          <w:lang w:val="en-US" w:eastAsia="zh-CN"/>
        </w:rPr>
        <w:t>bservation 1</w:t>
      </w:r>
      <w:r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I</w:t>
      </w:r>
      <w:r w:rsidRPr="009A288C">
        <w:rPr>
          <w:rFonts w:eastAsiaTheme="minorEastAsia" w:hint="eastAsia"/>
          <w:b/>
          <w:i/>
          <w:sz w:val="20"/>
          <w:szCs w:val="20"/>
          <w:lang w:eastAsia="zh-CN"/>
        </w:rPr>
        <w:t xml:space="preserve">t </w:t>
      </w:r>
      <w:r w:rsidR="008A4CC8">
        <w:rPr>
          <w:rFonts w:eastAsiaTheme="minorEastAsia" w:hint="eastAsia"/>
          <w:b/>
          <w:i/>
          <w:sz w:val="20"/>
          <w:szCs w:val="20"/>
          <w:lang w:eastAsia="zh-CN"/>
        </w:rPr>
        <w:t>seems</w:t>
      </w:r>
      <w:r w:rsidRPr="009A288C">
        <w:rPr>
          <w:rFonts w:eastAsiaTheme="minorEastAsia" w:hint="eastAsia"/>
          <w:b/>
          <w:i/>
          <w:sz w:val="20"/>
          <w:szCs w:val="20"/>
          <w:lang w:eastAsia="zh-CN"/>
        </w:rPr>
        <w:t xml:space="preserve"> feasible to </w:t>
      </w:r>
      <w:r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>reuse</w:t>
      </w:r>
      <w:r w:rsidRPr="009A288C">
        <w:rPr>
          <w:rFonts w:eastAsiaTheme="minorEastAsia" w:hint="eastAsia"/>
          <w:b/>
          <w:i/>
          <w:sz w:val="20"/>
          <w:szCs w:val="20"/>
          <w:lang w:eastAsia="zh-CN"/>
        </w:rPr>
        <w:t xml:space="preserve"> legacy parameter </w:t>
      </w:r>
      <w:r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>P</w:t>
      </w:r>
      <w:r w:rsidRPr="009A288C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A</w:t>
      </w:r>
      <w:r w:rsidR="00400571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MUST.</w:t>
      </w:r>
      <w:r w:rsidR="00C23690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</w:p>
    <w:p w:rsidR="006517E8" w:rsidRPr="0067394D" w:rsidRDefault="00B86C99" w:rsidP="00FA2D77">
      <w:pPr>
        <w:spacing w:beforeLines="50" w:after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9A288C">
        <w:rPr>
          <w:rFonts w:eastAsiaTheme="minorEastAsia"/>
          <w:b/>
          <w:i/>
          <w:sz w:val="20"/>
          <w:szCs w:val="20"/>
          <w:lang w:val="en-US" w:eastAsia="zh-CN"/>
        </w:rPr>
        <w:t>O</w:t>
      </w:r>
      <w:r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bservation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2</w:t>
      </w:r>
      <w:r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 w:rsidR="007D17BD">
        <w:rPr>
          <w:rFonts w:eastAsiaTheme="minorEastAsia" w:hint="eastAsia"/>
          <w:b/>
          <w:i/>
          <w:sz w:val="20"/>
          <w:szCs w:val="20"/>
          <w:lang w:eastAsia="zh-CN"/>
        </w:rPr>
        <w:t>L</w:t>
      </w:r>
      <w:r w:rsidR="00927699">
        <w:rPr>
          <w:rFonts w:eastAsiaTheme="minorEastAsia" w:hint="eastAsia"/>
          <w:b/>
          <w:i/>
          <w:sz w:val="20"/>
          <w:szCs w:val="20"/>
          <w:lang w:eastAsia="zh-CN"/>
        </w:rPr>
        <w:t xml:space="preserve">egacy </w:t>
      </w:r>
      <w:r w:rsidR="009A288C" w:rsidRPr="009A288C">
        <w:rPr>
          <w:rFonts w:eastAsiaTheme="minorEastAsia" w:hint="eastAsia"/>
          <w:b/>
          <w:i/>
          <w:sz w:val="20"/>
          <w:szCs w:val="20"/>
          <w:lang w:val="en-US" w:eastAsia="zh-CN"/>
        </w:rPr>
        <w:t>P</w:t>
      </w:r>
      <w:r w:rsidR="009A288C" w:rsidRPr="009A288C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A</w:t>
      </w:r>
      <w:r w:rsidR="009A288C" w:rsidRPr="009A288C">
        <w:rPr>
          <w:rFonts w:eastAsiaTheme="minorEastAsia" w:hint="eastAsia"/>
          <w:b/>
          <w:i/>
          <w:sz w:val="20"/>
          <w:szCs w:val="20"/>
          <w:lang w:eastAsia="zh-CN"/>
        </w:rPr>
        <w:t xml:space="preserve"> will limit the </w:t>
      </w:r>
      <w:r w:rsidR="007D17BD" w:rsidRPr="007D17BD">
        <w:rPr>
          <w:rFonts w:eastAsiaTheme="minorEastAsia"/>
          <w:b/>
          <w:i/>
          <w:sz w:val="20"/>
          <w:szCs w:val="20"/>
          <w:lang w:eastAsia="zh-CN"/>
        </w:rPr>
        <w:t>dynamic</w:t>
      </w:r>
      <w:r w:rsidR="00FA2D77">
        <w:rPr>
          <w:rFonts w:eastAsiaTheme="minorEastAsia"/>
          <w:b/>
          <w:i/>
          <w:sz w:val="20"/>
          <w:szCs w:val="20"/>
          <w:lang w:eastAsia="zh-CN"/>
        </w:rPr>
        <w:t>al</w:t>
      </w:r>
      <w:r w:rsidR="007D17BD" w:rsidRPr="007D17BD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9A288C" w:rsidRPr="009A288C">
        <w:rPr>
          <w:rFonts w:eastAsiaTheme="minorEastAsia" w:hint="eastAsia"/>
          <w:b/>
          <w:i/>
          <w:sz w:val="20"/>
          <w:szCs w:val="20"/>
          <w:lang w:eastAsia="zh-CN"/>
        </w:rPr>
        <w:t xml:space="preserve">choice of </w:t>
      </w:r>
      <w:r w:rsidR="007D17BD" w:rsidRPr="007D17BD">
        <w:rPr>
          <w:rFonts w:eastAsiaTheme="minorEastAsia"/>
          <w:b/>
          <w:i/>
          <w:sz w:val="20"/>
          <w:szCs w:val="20"/>
          <w:lang w:eastAsia="zh-CN"/>
        </w:rPr>
        <w:t>signal power</w:t>
      </w:r>
      <w:r w:rsidR="009A288C" w:rsidRPr="007D17BD"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194BFE" w:rsidRDefault="00194BFE" w:rsidP="00FA2D77">
      <w:pPr>
        <w:snapToGrid w:val="0"/>
        <w:spacing w:beforeLines="50" w:afterLines="50" w:line="276" w:lineRule="auto"/>
        <w:jc w:val="both"/>
        <w:rPr>
          <w:rFonts w:eastAsiaTheme="minorEastAsia"/>
          <w:b/>
          <w:i/>
          <w:kern w:val="2"/>
          <w:sz w:val="20"/>
          <w:szCs w:val="20"/>
          <w:lang w:eastAsia="zh-CN"/>
        </w:rPr>
      </w:pPr>
      <w:r w:rsidRPr="008023AD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8023AD">
        <w:rPr>
          <w:b/>
          <w:i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1</w:t>
      </w:r>
      <w:r w:rsidRPr="008023AD">
        <w:rPr>
          <w:rFonts w:hint="eastAsia"/>
          <w:b/>
          <w:i/>
          <w:kern w:val="2"/>
          <w:sz w:val="20"/>
          <w:szCs w:val="20"/>
          <w:lang w:eastAsia="zh-CN"/>
        </w:rPr>
        <w:t>：</w:t>
      </w:r>
      <w:r w:rsid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M</w:t>
      </w:r>
      <w:r w:rsidR="0066361F" w:rsidRPr="0066361F">
        <w:rPr>
          <w:b/>
          <w:i/>
          <w:kern w:val="2"/>
          <w:sz w:val="20"/>
          <w:szCs w:val="20"/>
          <w:lang w:eastAsia="zh-CN"/>
        </w:rPr>
        <w:t>ore than 1 parameter</w:t>
      </w:r>
      <w:r w:rsidR="00E85508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s</w:t>
      </w:r>
      <w:r w:rsidR="0066361F" w:rsidRPr="0066361F">
        <w:rPr>
          <w:rFonts w:hint="eastAsia"/>
          <w:b/>
          <w:i/>
          <w:kern w:val="2"/>
          <w:sz w:val="20"/>
          <w:szCs w:val="20"/>
          <w:lang w:eastAsia="zh-CN"/>
        </w:rPr>
        <w:t xml:space="preserve"> </w:t>
      </w:r>
      <w:r w:rsidR="007D17BD" w:rsidRPr="001C08E2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P</w:t>
      </w:r>
      <w:r w:rsidR="007D17BD" w:rsidRPr="0066361F">
        <w:rPr>
          <w:rFonts w:eastAsiaTheme="minorEastAsia" w:hint="eastAsia"/>
          <w:b/>
          <w:i/>
          <w:kern w:val="2"/>
          <w:sz w:val="20"/>
          <w:szCs w:val="20"/>
          <w:vertAlign w:val="subscript"/>
          <w:lang w:eastAsia="zh-CN"/>
        </w:rPr>
        <w:t>A</w:t>
      </w:r>
      <w:r w:rsidR="007D17BD" w:rsidRPr="001C08E2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>may</w:t>
      </w:r>
      <w:r w:rsidR="007D17BD" w:rsidRPr="001C08E2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be dynamic</w:t>
      </w:r>
      <w:r w:rsidR="00FA2D77">
        <w:rPr>
          <w:rFonts w:eastAsiaTheme="minorEastAsia"/>
          <w:b/>
          <w:i/>
          <w:kern w:val="2"/>
          <w:sz w:val="20"/>
          <w:szCs w:val="20"/>
          <w:lang w:eastAsia="zh-CN"/>
        </w:rPr>
        <w:t>al</w:t>
      </w:r>
      <w:r w:rsidR="00C23690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ly</w:t>
      </w:r>
      <w:r w:rsidR="007D17BD" w:rsidRPr="001C08E2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>indicated</w:t>
      </w:r>
      <w:r w:rsidR="007D17BD" w:rsidRPr="001C08E2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for </w:t>
      </w:r>
      <w:r w:rsid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MUST</w:t>
      </w:r>
      <w:r w:rsidR="00306FDD" w:rsidRPr="008023AD">
        <w:rPr>
          <w:b/>
          <w:i/>
          <w:kern w:val="2"/>
          <w:sz w:val="20"/>
          <w:szCs w:val="20"/>
          <w:lang w:eastAsia="zh-CN"/>
        </w:rPr>
        <w:t>.</w:t>
      </w:r>
    </w:p>
    <w:p w:rsidR="008A1E06" w:rsidRPr="008A1E06" w:rsidRDefault="008A1E06" w:rsidP="00FA2D77">
      <w:pPr>
        <w:snapToGrid w:val="0"/>
        <w:spacing w:beforeLines="50" w:after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</w:p>
    <w:p w:rsidR="003F140E" w:rsidRPr="00AB6369" w:rsidRDefault="008023AD" w:rsidP="0053047F">
      <w:pPr>
        <w:pStyle w:val="ListParagraph"/>
        <w:numPr>
          <w:ilvl w:val="0"/>
          <w:numId w:val="25"/>
        </w:numPr>
        <w:spacing w:line="276" w:lineRule="auto"/>
        <w:ind w:firstLineChars="0"/>
        <w:jc w:val="both"/>
        <w:rPr>
          <w:rFonts w:eastAsiaTheme="minorEastAsia"/>
          <w:sz w:val="20"/>
          <w:szCs w:val="20"/>
          <w:lang w:val="en-US" w:eastAsia="zh-CN"/>
        </w:rPr>
      </w:pPr>
      <w:r w:rsidRPr="00AB6369">
        <w:rPr>
          <w:rFonts w:eastAsiaTheme="minorEastAsia" w:hint="eastAsia"/>
          <w:sz w:val="20"/>
          <w:szCs w:val="20"/>
          <w:lang w:val="en-US" w:eastAsia="zh-CN"/>
        </w:rPr>
        <w:lastRenderedPageBreak/>
        <w:t xml:space="preserve">MUST </w:t>
      </w:r>
      <w:r w:rsidR="003F140E" w:rsidRPr="00AB6369">
        <w:rPr>
          <w:rFonts w:eastAsiaTheme="minorEastAsia" w:hint="eastAsia"/>
          <w:sz w:val="20"/>
          <w:szCs w:val="20"/>
          <w:lang w:val="en-US" w:eastAsia="zh-CN"/>
        </w:rPr>
        <w:t>Case 3</w:t>
      </w:r>
    </w:p>
    <w:p w:rsidR="003F140E" w:rsidRDefault="003F140E" w:rsidP="00FA2D77">
      <w:pPr>
        <w:spacing w:beforeLines="50" w:after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eastAsia="zh-CN"/>
        </w:rPr>
        <w:t>A</w:t>
      </w:r>
      <w:r>
        <w:rPr>
          <w:rFonts w:eastAsiaTheme="minorEastAsia" w:hint="eastAsia"/>
          <w:sz w:val="20"/>
          <w:szCs w:val="20"/>
          <w:lang w:eastAsia="zh-CN"/>
        </w:rPr>
        <w:t xml:space="preserve">s </w:t>
      </w:r>
      <w:r w:rsidRPr="00CD3C68">
        <w:rPr>
          <w:rFonts w:eastAsiaTheme="minorEastAsia"/>
          <w:sz w:val="20"/>
          <w:szCs w:val="20"/>
          <w:lang w:eastAsia="zh-CN"/>
        </w:rPr>
        <w:t>to transmission power ratios for case 3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="00DE62F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sz w:val="20"/>
          <w:szCs w:val="20"/>
          <w:lang w:eastAsia="zh-CN"/>
        </w:rPr>
        <w:t>it does not seems necessary to indicate</w:t>
      </w:r>
      <w:r w:rsidRPr="00623C0B">
        <w:rPr>
          <w:rFonts w:eastAsiaTheme="minorEastAsia" w:hint="eastAsia"/>
          <w:sz w:val="20"/>
          <w:szCs w:val="20"/>
          <w:lang w:val="en-US" w:eastAsia="zh-CN"/>
        </w:rPr>
        <w:t xml:space="preserve"> power ratios for case 3</w:t>
      </w:r>
      <w:r w:rsidR="00623C0B" w:rsidRPr="00623C0B">
        <w:rPr>
          <w:rFonts w:eastAsiaTheme="minorEastAsia" w:hint="eastAsia"/>
          <w:sz w:val="20"/>
          <w:szCs w:val="20"/>
          <w:lang w:val="en-US" w:eastAsia="zh-CN"/>
        </w:rPr>
        <w:t xml:space="preserve"> since</w:t>
      </w:r>
      <w:r w:rsidRPr="00623C0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623C0B">
        <w:rPr>
          <w:rFonts w:eastAsiaTheme="minorEastAsia"/>
          <w:sz w:val="20"/>
          <w:szCs w:val="20"/>
          <w:lang w:val="en-US" w:eastAsia="zh-CN"/>
        </w:rPr>
        <w:t>interference</w:t>
      </w:r>
      <w:r w:rsidRPr="00623C0B">
        <w:rPr>
          <w:rFonts w:eastAsiaTheme="minorEastAsia" w:hint="eastAsia"/>
          <w:sz w:val="20"/>
          <w:szCs w:val="20"/>
          <w:lang w:val="en-US" w:eastAsia="zh-CN"/>
        </w:rPr>
        <w:t xml:space="preserve"> existence is signaled and power on each port can be detected.  </w:t>
      </w:r>
      <w:r w:rsidR="00CE634C">
        <w:rPr>
          <w:rFonts w:eastAsiaTheme="minorEastAsia" w:hint="eastAsia"/>
          <w:sz w:val="20"/>
          <w:szCs w:val="20"/>
          <w:lang w:val="en-US" w:eastAsia="zh-CN"/>
        </w:rPr>
        <w:t>B</w:t>
      </w:r>
      <w:r w:rsidR="00623C0B">
        <w:rPr>
          <w:rFonts w:eastAsiaTheme="minorEastAsia" w:hint="eastAsia"/>
          <w:sz w:val="20"/>
          <w:szCs w:val="20"/>
          <w:lang w:val="en-US" w:eastAsia="zh-CN"/>
        </w:rPr>
        <w:t>esides,</w:t>
      </w:r>
      <w:r w:rsidR="00623C0B" w:rsidRPr="00623C0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D6F9B">
        <w:rPr>
          <w:rFonts w:eastAsiaTheme="minorEastAsia" w:hint="eastAsia"/>
          <w:sz w:val="20"/>
          <w:szCs w:val="20"/>
          <w:lang w:val="en-US" w:eastAsia="zh-CN"/>
        </w:rPr>
        <w:t xml:space="preserve">it would </w:t>
      </w:r>
      <w:r w:rsidR="00D41540">
        <w:rPr>
          <w:rFonts w:eastAsiaTheme="minorEastAsia"/>
          <w:sz w:val="20"/>
          <w:szCs w:val="20"/>
          <w:lang w:val="en-US" w:eastAsia="zh-CN"/>
        </w:rPr>
        <w:t>cause confusion</w:t>
      </w:r>
      <w:r w:rsidR="008D6F9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85F0C">
        <w:rPr>
          <w:rFonts w:eastAsiaTheme="minorEastAsia" w:hint="eastAsia"/>
          <w:sz w:val="20"/>
          <w:szCs w:val="20"/>
          <w:lang w:val="en-US" w:eastAsia="zh-CN"/>
        </w:rPr>
        <w:t>on</w:t>
      </w:r>
      <w:r w:rsidR="008D6F9B">
        <w:rPr>
          <w:rFonts w:eastAsiaTheme="minorEastAsia" w:hint="eastAsia"/>
          <w:sz w:val="20"/>
          <w:szCs w:val="20"/>
          <w:lang w:val="en-US" w:eastAsia="zh-CN"/>
        </w:rPr>
        <w:t xml:space="preserve"> power ratios if scenario</w:t>
      </w:r>
      <w:r w:rsidR="00315869">
        <w:rPr>
          <w:rFonts w:eastAsiaTheme="minorEastAsia" w:hint="eastAsia"/>
          <w:sz w:val="20"/>
          <w:szCs w:val="20"/>
          <w:lang w:val="en-US" w:eastAsia="zh-CN"/>
        </w:rPr>
        <w:t>s</w:t>
      </w:r>
      <w:r w:rsidR="008D6F9B">
        <w:rPr>
          <w:rFonts w:eastAsiaTheme="minorEastAsia" w:hint="eastAsia"/>
          <w:sz w:val="20"/>
          <w:szCs w:val="20"/>
          <w:lang w:val="en-US" w:eastAsia="zh-CN"/>
        </w:rPr>
        <w:t xml:space="preserve"> beyond rand 1 + rank 1 </w:t>
      </w:r>
      <w:r w:rsidR="00D41540">
        <w:rPr>
          <w:rFonts w:eastAsiaTheme="minorEastAsia"/>
          <w:sz w:val="20"/>
          <w:szCs w:val="20"/>
          <w:lang w:val="en-US" w:eastAsia="zh-CN"/>
        </w:rPr>
        <w:t>are</w:t>
      </w:r>
      <w:r w:rsidR="008D6F9B">
        <w:rPr>
          <w:rFonts w:eastAsiaTheme="minorEastAsia" w:hint="eastAsia"/>
          <w:sz w:val="20"/>
          <w:szCs w:val="20"/>
          <w:lang w:val="en-US" w:eastAsia="zh-CN"/>
        </w:rPr>
        <w:t xml:space="preserve"> supported. </w:t>
      </w:r>
    </w:p>
    <w:p w:rsidR="002B6E5D" w:rsidRPr="00994757" w:rsidRDefault="00140F82" w:rsidP="00623C0B">
      <w:pPr>
        <w:pStyle w:val="Heading1"/>
        <w:spacing w:after="120" w:line="276" w:lineRule="auto"/>
        <w:jc w:val="both"/>
        <w:rPr>
          <w:rFonts w:eastAsiaTheme="minorEastAsia" w:cs="Arial"/>
          <w:b/>
          <w:szCs w:val="28"/>
          <w:lang w:val="en-US" w:eastAsia="zh-CN"/>
        </w:rPr>
      </w:pPr>
      <w:bookmarkStart w:id="3" w:name="OLE_LINK1"/>
      <w:bookmarkStart w:id="4" w:name="OLE_LINK2"/>
      <w:bookmarkStart w:id="5" w:name="OLE_LINK4"/>
      <w:r w:rsidRPr="00994757">
        <w:rPr>
          <w:rFonts w:cs="Arial"/>
          <w:b/>
          <w:szCs w:val="28"/>
          <w:lang w:val="en-US"/>
        </w:rPr>
        <w:t>Conclusion</w:t>
      </w:r>
    </w:p>
    <w:p w:rsidR="00F0414D" w:rsidRDefault="00F774AD" w:rsidP="00FA2D77">
      <w:pPr>
        <w:snapToGrid w:val="0"/>
        <w:spacing w:beforeLines="50" w:line="276" w:lineRule="auto"/>
        <w:jc w:val="both"/>
        <w:rPr>
          <w:rFonts w:eastAsiaTheme="minorEastAsia"/>
          <w:bCs/>
          <w:sz w:val="20"/>
          <w:szCs w:val="20"/>
          <w:lang w:eastAsia="zh-CN"/>
        </w:rPr>
      </w:pPr>
      <w:r w:rsidRPr="00994757">
        <w:rPr>
          <w:rFonts w:eastAsiaTheme="minorEastAsia"/>
          <w:bCs/>
          <w:sz w:val="20"/>
          <w:szCs w:val="20"/>
          <w:lang w:val="en-US" w:eastAsia="zh-CN"/>
        </w:rPr>
        <w:t xml:space="preserve">For </w:t>
      </w:r>
      <w:r w:rsidR="00D20AF4">
        <w:rPr>
          <w:rFonts w:eastAsiaTheme="minorEastAsia" w:hint="eastAsia"/>
          <w:bCs/>
          <w:sz w:val="20"/>
          <w:szCs w:val="20"/>
          <w:lang w:val="en-US" w:eastAsia="zh-CN"/>
        </w:rPr>
        <w:t>power allocation for MUST</w:t>
      </w:r>
      <w:r w:rsidRPr="00994757">
        <w:rPr>
          <w:rFonts w:eastAsiaTheme="minorEastAsia" w:hint="eastAsia"/>
          <w:bCs/>
          <w:sz w:val="20"/>
          <w:szCs w:val="20"/>
          <w:lang w:eastAsia="zh-CN"/>
        </w:rPr>
        <w:t>, w</w:t>
      </w:r>
      <w:r w:rsidR="00140F82" w:rsidRPr="00994757">
        <w:rPr>
          <w:rFonts w:eastAsia="PMingLiU"/>
          <w:bCs/>
          <w:sz w:val="20"/>
          <w:szCs w:val="20"/>
          <w:lang w:eastAsia="zh-TW"/>
        </w:rPr>
        <w:t xml:space="preserve">e </w:t>
      </w:r>
      <w:r w:rsidR="00140F82" w:rsidRPr="00994757">
        <w:rPr>
          <w:bCs/>
          <w:sz w:val="20"/>
          <w:szCs w:val="20"/>
          <w:lang w:eastAsia="zh-CN"/>
        </w:rPr>
        <w:t xml:space="preserve">have the following </w:t>
      </w:r>
      <w:r w:rsidR="00C23690">
        <w:rPr>
          <w:rFonts w:eastAsiaTheme="minorEastAsia" w:hint="eastAsia"/>
          <w:bCs/>
          <w:sz w:val="20"/>
          <w:szCs w:val="20"/>
          <w:lang w:eastAsia="zh-CN"/>
        </w:rPr>
        <w:t xml:space="preserve">observations and </w:t>
      </w:r>
      <w:r w:rsidR="00140F82" w:rsidRPr="00994757">
        <w:rPr>
          <w:rFonts w:eastAsia="PMingLiU"/>
          <w:bCs/>
          <w:sz w:val="20"/>
          <w:szCs w:val="20"/>
          <w:lang w:eastAsia="zh-TW"/>
        </w:rPr>
        <w:t>propos</w:t>
      </w:r>
      <w:r w:rsidR="00140F82" w:rsidRPr="00994757">
        <w:rPr>
          <w:bCs/>
          <w:sz w:val="20"/>
          <w:szCs w:val="20"/>
          <w:lang w:eastAsia="zh-CN"/>
        </w:rPr>
        <w:t>als</w:t>
      </w:r>
      <w:r w:rsidR="00140F82" w:rsidRPr="00994757">
        <w:rPr>
          <w:rFonts w:eastAsiaTheme="minorEastAsia"/>
          <w:bCs/>
          <w:sz w:val="20"/>
          <w:szCs w:val="20"/>
          <w:lang w:eastAsia="zh-CN"/>
        </w:rPr>
        <w:t>:</w:t>
      </w:r>
    </w:p>
    <w:p w:rsidR="0066361F" w:rsidRPr="0066361F" w:rsidRDefault="0066361F" w:rsidP="00FA2D77">
      <w:pPr>
        <w:spacing w:beforeLines="50" w:after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66361F">
        <w:rPr>
          <w:rFonts w:eastAsiaTheme="minorEastAsia"/>
          <w:b/>
          <w:i/>
          <w:sz w:val="20"/>
          <w:szCs w:val="20"/>
          <w:lang w:val="en-US" w:eastAsia="zh-CN"/>
        </w:rPr>
        <w:t>O</w:t>
      </w:r>
      <w:r w:rsidR="00D41540">
        <w:rPr>
          <w:rFonts w:eastAsiaTheme="minorEastAsia" w:hint="eastAsia"/>
          <w:b/>
          <w:i/>
          <w:sz w:val="20"/>
          <w:szCs w:val="20"/>
          <w:lang w:val="en-US" w:eastAsia="zh-CN"/>
        </w:rPr>
        <w:t>bservation 1</w:t>
      </w:r>
      <w:r w:rsidRPr="0066361F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It is feasible to </w:t>
      </w:r>
      <w:r w:rsidRPr="0066361F">
        <w:rPr>
          <w:rFonts w:eastAsiaTheme="minorEastAsia" w:hint="eastAsia"/>
          <w:b/>
          <w:i/>
          <w:sz w:val="20"/>
          <w:szCs w:val="20"/>
          <w:lang w:val="en-US" w:eastAsia="zh-CN"/>
        </w:rPr>
        <w:t>reuse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 legacy parameter </w:t>
      </w:r>
      <w:r w:rsidRPr="0066361F">
        <w:rPr>
          <w:rFonts w:eastAsiaTheme="minorEastAsia" w:hint="eastAsia"/>
          <w:b/>
          <w:i/>
          <w:sz w:val="20"/>
          <w:szCs w:val="20"/>
          <w:lang w:val="en-US" w:eastAsia="zh-CN"/>
        </w:rPr>
        <w:t>P</w:t>
      </w:r>
      <w:r w:rsidRPr="0066361F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A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MUST.</w:t>
      </w:r>
    </w:p>
    <w:p w:rsidR="0066361F" w:rsidRPr="0066361F" w:rsidRDefault="0066361F" w:rsidP="00FA2D77">
      <w:pPr>
        <w:spacing w:beforeLines="50" w:after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66361F">
        <w:rPr>
          <w:rFonts w:eastAsiaTheme="minorEastAsia"/>
          <w:b/>
          <w:i/>
          <w:sz w:val="20"/>
          <w:szCs w:val="20"/>
          <w:lang w:val="en-US" w:eastAsia="zh-CN"/>
        </w:rPr>
        <w:t>O</w:t>
      </w:r>
      <w:r w:rsidR="00D41540">
        <w:rPr>
          <w:rFonts w:eastAsiaTheme="minorEastAsia" w:hint="eastAsia"/>
          <w:b/>
          <w:i/>
          <w:sz w:val="20"/>
          <w:szCs w:val="20"/>
          <w:lang w:val="en-US" w:eastAsia="zh-CN"/>
        </w:rPr>
        <w:t>bservation 2</w:t>
      </w:r>
      <w:r w:rsidRPr="0066361F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Legacy </w:t>
      </w:r>
      <w:r w:rsidRPr="0066361F">
        <w:rPr>
          <w:rFonts w:eastAsiaTheme="minorEastAsia" w:hint="eastAsia"/>
          <w:b/>
          <w:i/>
          <w:sz w:val="20"/>
          <w:szCs w:val="20"/>
          <w:lang w:val="en-US" w:eastAsia="zh-CN"/>
        </w:rPr>
        <w:t>P</w:t>
      </w:r>
      <w:r w:rsidRPr="0066361F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A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 will limit the </w:t>
      </w:r>
      <w:r w:rsidRPr="0066361F">
        <w:rPr>
          <w:rFonts w:eastAsiaTheme="minorEastAsia"/>
          <w:b/>
          <w:i/>
          <w:sz w:val="20"/>
          <w:szCs w:val="20"/>
          <w:lang w:eastAsia="zh-CN"/>
        </w:rPr>
        <w:t>dynamic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 xml:space="preserve"> choice of </w:t>
      </w:r>
      <w:r w:rsidRPr="0066361F">
        <w:rPr>
          <w:rFonts w:eastAsiaTheme="minorEastAsia"/>
          <w:b/>
          <w:i/>
          <w:sz w:val="20"/>
          <w:szCs w:val="20"/>
          <w:lang w:eastAsia="zh-CN"/>
        </w:rPr>
        <w:t>signal power</w:t>
      </w:r>
      <w:r w:rsidRPr="0066361F"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66361F" w:rsidRPr="0066361F" w:rsidRDefault="0066361F" w:rsidP="00FA2D77">
      <w:pPr>
        <w:snapToGrid w:val="0"/>
        <w:spacing w:beforeLines="50" w:afterLines="50" w:line="276" w:lineRule="auto"/>
        <w:jc w:val="both"/>
        <w:rPr>
          <w:rFonts w:eastAsiaTheme="minorEastAsia"/>
          <w:b/>
          <w:i/>
          <w:kern w:val="2"/>
          <w:sz w:val="20"/>
          <w:szCs w:val="20"/>
          <w:lang w:eastAsia="zh-CN"/>
        </w:rPr>
      </w:pPr>
      <w:r w:rsidRPr="0066361F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66361F">
        <w:rPr>
          <w:b/>
          <w:i/>
          <w:kern w:val="2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 xml:space="preserve">1: 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M</w:t>
      </w:r>
      <w:r w:rsidRPr="0066361F">
        <w:rPr>
          <w:b/>
          <w:i/>
          <w:kern w:val="2"/>
          <w:sz w:val="20"/>
          <w:szCs w:val="20"/>
          <w:lang w:eastAsia="zh-CN"/>
        </w:rPr>
        <w:t>ore than 1 parameter</w:t>
      </w:r>
      <w:r w:rsidRPr="0066361F">
        <w:rPr>
          <w:rFonts w:hint="eastAsia"/>
          <w:b/>
          <w:i/>
          <w:kern w:val="2"/>
          <w:sz w:val="20"/>
          <w:szCs w:val="20"/>
          <w:lang w:eastAsia="zh-CN"/>
        </w:rPr>
        <w:t xml:space="preserve"> 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P</w:t>
      </w:r>
      <w:r w:rsidRPr="0066361F">
        <w:rPr>
          <w:rFonts w:eastAsiaTheme="minorEastAsia" w:hint="eastAsia"/>
          <w:b/>
          <w:i/>
          <w:kern w:val="2"/>
          <w:sz w:val="20"/>
          <w:szCs w:val="20"/>
          <w:vertAlign w:val="subscript"/>
          <w:lang w:eastAsia="zh-CN"/>
        </w:rPr>
        <w:t>A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 xml:space="preserve">may 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>be dynamic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>ally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</w:t>
      </w:r>
      <w:r w:rsidR="00D41540">
        <w:rPr>
          <w:rFonts w:eastAsiaTheme="minorEastAsia"/>
          <w:b/>
          <w:i/>
          <w:kern w:val="2"/>
          <w:sz w:val="20"/>
          <w:szCs w:val="20"/>
          <w:lang w:eastAsia="zh-CN"/>
        </w:rPr>
        <w:t>indicated</w:t>
      </w:r>
      <w:r w:rsidRPr="0066361F">
        <w:rPr>
          <w:rFonts w:eastAsiaTheme="minorEastAsia" w:hint="eastAsia"/>
          <w:b/>
          <w:i/>
          <w:kern w:val="2"/>
          <w:sz w:val="20"/>
          <w:szCs w:val="20"/>
          <w:lang w:eastAsia="zh-CN"/>
        </w:rPr>
        <w:t xml:space="preserve"> for MUST</w:t>
      </w:r>
      <w:r w:rsidRPr="0066361F">
        <w:rPr>
          <w:b/>
          <w:i/>
          <w:kern w:val="2"/>
          <w:sz w:val="20"/>
          <w:szCs w:val="20"/>
          <w:lang w:eastAsia="zh-CN"/>
        </w:rPr>
        <w:t>.</w:t>
      </w:r>
    </w:p>
    <w:p w:rsidR="00306FDD" w:rsidRPr="00306FDD" w:rsidRDefault="00306FDD" w:rsidP="00FA2D77">
      <w:pPr>
        <w:snapToGrid w:val="0"/>
        <w:spacing w:beforeLines="50" w:line="276" w:lineRule="auto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</w:p>
    <w:bookmarkEnd w:id="3"/>
    <w:bookmarkEnd w:id="4"/>
    <w:bookmarkEnd w:id="5"/>
    <w:p w:rsidR="003C36E9" w:rsidRPr="00994757" w:rsidRDefault="00140F82" w:rsidP="00623C0B">
      <w:pPr>
        <w:pStyle w:val="Heading1"/>
        <w:numPr>
          <w:ilvl w:val="0"/>
          <w:numId w:val="0"/>
        </w:numPr>
        <w:spacing w:after="120" w:line="276" w:lineRule="auto"/>
        <w:ind w:left="425" w:hanging="425"/>
        <w:jc w:val="both"/>
        <w:rPr>
          <w:rFonts w:cs="Arial"/>
          <w:b/>
          <w:szCs w:val="28"/>
          <w:lang w:val="en-US"/>
        </w:rPr>
      </w:pPr>
      <w:r w:rsidRPr="00994757">
        <w:rPr>
          <w:rFonts w:cs="Arial"/>
          <w:b/>
          <w:szCs w:val="28"/>
          <w:lang w:val="en-US"/>
        </w:rPr>
        <w:t>References</w:t>
      </w:r>
    </w:p>
    <w:p w:rsidR="00367934" w:rsidRPr="00CC1333" w:rsidRDefault="00367934" w:rsidP="00623C0B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6" w:name="_Ref430615169"/>
      <w:r>
        <w:rPr>
          <w:rFonts w:eastAsiaTheme="minorEastAsia" w:hint="eastAsia"/>
          <w:sz w:val="20"/>
          <w:szCs w:val="20"/>
          <w:lang w:val="en-US" w:eastAsia="zh-CN"/>
        </w:rPr>
        <w:t>3GPP TS 36.213.</w:t>
      </w:r>
      <w:bookmarkEnd w:id="6"/>
    </w:p>
    <w:sectPr w:rsidR="00367934" w:rsidRPr="00CC1333" w:rsidSect="00A40E17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B98" w:rsidRDefault="003E5B98">
      <w:r>
        <w:separator/>
      </w:r>
    </w:p>
  </w:endnote>
  <w:endnote w:type="continuationSeparator" w:id="0">
    <w:p w:rsidR="003E5B98" w:rsidRDefault="003E5B98">
      <w:r>
        <w:continuationSeparator/>
      </w:r>
    </w:p>
  </w:endnote>
  <w:endnote w:type="continuationNotice" w:id="1">
    <w:p w:rsidR="003E5B98" w:rsidRDefault="003E5B9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B98" w:rsidRDefault="003E5B98">
      <w:r>
        <w:separator/>
      </w:r>
    </w:p>
  </w:footnote>
  <w:footnote w:type="continuationSeparator" w:id="0">
    <w:p w:rsidR="003E5B98" w:rsidRDefault="003E5B98">
      <w:r>
        <w:continuationSeparator/>
      </w:r>
    </w:p>
  </w:footnote>
  <w:footnote w:type="continuationNotice" w:id="1">
    <w:p w:rsidR="003E5B98" w:rsidRDefault="003E5B9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961A9C"/>
    <w:multiLevelType w:val="hybridMultilevel"/>
    <w:tmpl w:val="BD80930E"/>
    <w:lvl w:ilvl="0" w:tplc="CE66A91E">
      <w:start w:val="2873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8E61231"/>
    <w:multiLevelType w:val="hybridMultilevel"/>
    <w:tmpl w:val="07F48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3CC6127"/>
    <w:multiLevelType w:val="hybridMultilevel"/>
    <w:tmpl w:val="F808E3A4"/>
    <w:lvl w:ilvl="0" w:tplc="75E68280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3A5F7C9E"/>
    <w:multiLevelType w:val="hybridMultilevel"/>
    <w:tmpl w:val="FCA854AA"/>
    <w:lvl w:ilvl="0" w:tplc="5EB6F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CE6788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88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CF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9EB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4A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E804AD"/>
    <w:multiLevelType w:val="hybridMultilevel"/>
    <w:tmpl w:val="1870D9D2"/>
    <w:lvl w:ilvl="0" w:tplc="4100210C">
      <w:start w:val="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DAA586C"/>
    <w:multiLevelType w:val="hybridMultilevel"/>
    <w:tmpl w:val="F5AA0D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D41955"/>
    <w:multiLevelType w:val="hybridMultilevel"/>
    <w:tmpl w:val="2A2ADDA0"/>
    <w:lvl w:ilvl="0" w:tplc="75E68280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9">
      <w:start w:val="1"/>
      <w:numFmt w:val="lowerLetter"/>
      <w:lvlText w:val="%3)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1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12">
    <w:nsid w:val="462C5B73"/>
    <w:multiLevelType w:val="hybridMultilevel"/>
    <w:tmpl w:val="95508EF0"/>
    <w:lvl w:ilvl="0" w:tplc="CE66A91E">
      <w:start w:val="2873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46877BA7"/>
    <w:multiLevelType w:val="hybridMultilevel"/>
    <w:tmpl w:val="27B4781C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4">
    <w:nsid w:val="4AAF6F65"/>
    <w:multiLevelType w:val="hybridMultilevel"/>
    <w:tmpl w:val="3D2C367E"/>
    <w:lvl w:ilvl="0" w:tplc="322C187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5">
    <w:nsid w:val="52734AB8"/>
    <w:multiLevelType w:val="hybridMultilevel"/>
    <w:tmpl w:val="2DB266B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A216EAE"/>
    <w:multiLevelType w:val="hybridMultilevel"/>
    <w:tmpl w:val="8F3A3CA2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7">
    <w:nsid w:val="5E0062FB"/>
    <w:multiLevelType w:val="hybridMultilevel"/>
    <w:tmpl w:val="AEA21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7B054C"/>
    <w:multiLevelType w:val="hybridMultilevel"/>
    <w:tmpl w:val="E0022950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CE66A91E">
      <w:start w:val="2873"/>
      <w:numFmt w:val="bullet"/>
      <w:lvlText w:val="–"/>
      <w:lvlJc w:val="left"/>
      <w:pPr>
        <w:ind w:left="1155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9">
    <w:nsid w:val="61E14CC2"/>
    <w:multiLevelType w:val="hybridMultilevel"/>
    <w:tmpl w:val="6E263F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64D171E1"/>
    <w:multiLevelType w:val="hybridMultilevel"/>
    <w:tmpl w:val="296EE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C135720"/>
    <w:multiLevelType w:val="hybridMultilevel"/>
    <w:tmpl w:val="7A48BE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F182A28"/>
    <w:multiLevelType w:val="hybridMultilevel"/>
    <w:tmpl w:val="DF229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43271E2"/>
    <w:multiLevelType w:val="hybridMultilevel"/>
    <w:tmpl w:val="3A8A2DE0"/>
    <w:lvl w:ilvl="0" w:tplc="8E061DC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F53644"/>
    <w:multiLevelType w:val="hybridMultilevel"/>
    <w:tmpl w:val="3F66BFF8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6"/>
  </w:num>
  <w:num w:numId="5">
    <w:abstractNumId w:val="27"/>
  </w:num>
  <w:num w:numId="6">
    <w:abstractNumId w:val="4"/>
  </w:num>
  <w:num w:numId="7">
    <w:abstractNumId w:val="11"/>
  </w:num>
  <w:num w:numId="8">
    <w:abstractNumId w:val="3"/>
  </w:num>
  <w:num w:numId="9">
    <w:abstractNumId w:val="17"/>
  </w:num>
  <w:num w:numId="10">
    <w:abstractNumId w:val="26"/>
  </w:num>
  <w:num w:numId="11">
    <w:abstractNumId w:val="23"/>
  </w:num>
  <w:num w:numId="12">
    <w:abstractNumId w:val="14"/>
  </w:num>
  <w:num w:numId="13">
    <w:abstractNumId w:val="10"/>
  </w:num>
  <w:num w:numId="14">
    <w:abstractNumId w:val="5"/>
  </w:num>
  <w:num w:numId="15">
    <w:abstractNumId w:val="1"/>
  </w:num>
  <w:num w:numId="16">
    <w:abstractNumId w:val="19"/>
  </w:num>
  <w:num w:numId="17">
    <w:abstractNumId w:val="18"/>
  </w:num>
  <w:num w:numId="18">
    <w:abstractNumId w:val="7"/>
  </w:num>
  <w:num w:numId="19">
    <w:abstractNumId w:val="12"/>
  </w:num>
  <w:num w:numId="20">
    <w:abstractNumId w:val="28"/>
  </w:num>
  <w:num w:numId="21">
    <w:abstractNumId w:val="16"/>
  </w:num>
  <w:num w:numId="22">
    <w:abstractNumId w:val="13"/>
  </w:num>
  <w:num w:numId="23">
    <w:abstractNumId w:val="9"/>
  </w:num>
  <w:num w:numId="24">
    <w:abstractNumId w:val="21"/>
  </w:num>
  <w:num w:numId="25">
    <w:abstractNumId w:val="15"/>
  </w:num>
  <w:num w:numId="26">
    <w:abstractNumId w:val="22"/>
  </w:num>
  <w:num w:numId="27">
    <w:abstractNumId w:val="25"/>
  </w:num>
  <w:num w:numId="28">
    <w:abstractNumId w:val="2"/>
  </w:num>
  <w:num w:numId="29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931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59"/>
    <w:rsid w:val="00000D31"/>
    <w:rsid w:val="00001633"/>
    <w:rsid w:val="00001B03"/>
    <w:rsid w:val="00001B10"/>
    <w:rsid w:val="00001C6D"/>
    <w:rsid w:val="0000249B"/>
    <w:rsid w:val="00002B69"/>
    <w:rsid w:val="00002EAD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20BC"/>
    <w:rsid w:val="00022ABE"/>
    <w:rsid w:val="000237E5"/>
    <w:rsid w:val="000267E0"/>
    <w:rsid w:val="00027777"/>
    <w:rsid w:val="00027827"/>
    <w:rsid w:val="0003017A"/>
    <w:rsid w:val="00031D28"/>
    <w:rsid w:val="0003226C"/>
    <w:rsid w:val="00032387"/>
    <w:rsid w:val="00033ABA"/>
    <w:rsid w:val="0003446D"/>
    <w:rsid w:val="00034D1F"/>
    <w:rsid w:val="000352F8"/>
    <w:rsid w:val="00035830"/>
    <w:rsid w:val="00035A83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106F"/>
    <w:rsid w:val="000415F3"/>
    <w:rsid w:val="00041874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56F2"/>
    <w:rsid w:val="000459FF"/>
    <w:rsid w:val="0004622D"/>
    <w:rsid w:val="000468B2"/>
    <w:rsid w:val="00046F76"/>
    <w:rsid w:val="00047FDD"/>
    <w:rsid w:val="00050D4D"/>
    <w:rsid w:val="00051995"/>
    <w:rsid w:val="00051D46"/>
    <w:rsid w:val="0005227B"/>
    <w:rsid w:val="00052490"/>
    <w:rsid w:val="00052796"/>
    <w:rsid w:val="000535DC"/>
    <w:rsid w:val="00053963"/>
    <w:rsid w:val="0005398F"/>
    <w:rsid w:val="00053B38"/>
    <w:rsid w:val="00053CD3"/>
    <w:rsid w:val="0005448E"/>
    <w:rsid w:val="000552C6"/>
    <w:rsid w:val="0005559B"/>
    <w:rsid w:val="00055639"/>
    <w:rsid w:val="0005625A"/>
    <w:rsid w:val="000578EB"/>
    <w:rsid w:val="00060A9F"/>
    <w:rsid w:val="000616BC"/>
    <w:rsid w:val="00061C83"/>
    <w:rsid w:val="00061DC0"/>
    <w:rsid w:val="000625A4"/>
    <w:rsid w:val="00062AA4"/>
    <w:rsid w:val="00063013"/>
    <w:rsid w:val="00063491"/>
    <w:rsid w:val="00063ABA"/>
    <w:rsid w:val="00064401"/>
    <w:rsid w:val="0006454B"/>
    <w:rsid w:val="000648D1"/>
    <w:rsid w:val="00064E7A"/>
    <w:rsid w:val="000652A8"/>
    <w:rsid w:val="00065402"/>
    <w:rsid w:val="00066137"/>
    <w:rsid w:val="00066412"/>
    <w:rsid w:val="00066EDE"/>
    <w:rsid w:val="00067425"/>
    <w:rsid w:val="00067A11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E9E"/>
    <w:rsid w:val="00074EF6"/>
    <w:rsid w:val="00075A07"/>
    <w:rsid w:val="00077173"/>
    <w:rsid w:val="00077451"/>
    <w:rsid w:val="00077AFB"/>
    <w:rsid w:val="00077CD4"/>
    <w:rsid w:val="000805B5"/>
    <w:rsid w:val="00080661"/>
    <w:rsid w:val="000812F2"/>
    <w:rsid w:val="0008190C"/>
    <w:rsid w:val="00082275"/>
    <w:rsid w:val="0008464B"/>
    <w:rsid w:val="00084678"/>
    <w:rsid w:val="00085084"/>
    <w:rsid w:val="000850E8"/>
    <w:rsid w:val="000853A3"/>
    <w:rsid w:val="000855CA"/>
    <w:rsid w:val="00085956"/>
    <w:rsid w:val="000864E7"/>
    <w:rsid w:val="000868A6"/>
    <w:rsid w:val="0009073D"/>
    <w:rsid w:val="00091C80"/>
    <w:rsid w:val="00091F3D"/>
    <w:rsid w:val="00092656"/>
    <w:rsid w:val="000929EF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174"/>
    <w:rsid w:val="000967A8"/>
    <w:rsid w:val="00096E72"/>
    <w:rsid w:val="00097A02"/>
    <w:rsid w:val="00097E24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2A3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0178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24B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25B0"/>
    <w:rsid w:val="000D2651"/>
    <w:rsid w:val="000D26F4"/>
    <w:rsid w:val="000D3481"/>
    <w:rsid w:val="000D48EA"/>
    <w:rsid w:val="000D4B39"/>
    <w:rsid w:val="000D5010"/>
    <w:rsid w:val="000D5213"/>
    <w:rsid w:val="000D5B32"/>
    <w:rsid w:val="000D5C4C"/>
    <w:rsid w:val="000D662C"/>
    <w:rsid w:val="000D677F"/>
    <w:rsid w:val="000D6CCB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A7"/>
    <w:rsid w:val="000E64B2"/>
    <w:rsid w:val="000E658F"/>
    <w:rsid w:val="000E7ECD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DB2"/>
    <w:rsid w:val="000F5E8B"/>
    <w:rsid w:val="000F644E"/>
    <w:rsid w:val="000F686F"/>
    <w:rsid w:val="000F6951"/>
    <w:rsid w:val="000F7C58"/>
    <w:rsid w:val="0010015A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072D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7A1"/>
    <w:rsid w:val="00112A7A"/>
    <w:rsid w:val="0011341E"/>
    <w:rsid w:val="001135F3"/>
    <w:rsid w:val="00113AE9"/>
    <w:rsid w:val="001142B1"/>
    <w:rsid w:val="00114C7B"/>
    <w:rsid w:val="00116002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654D"/>
    <w:rsid w:val="00127463"/>
    <w:rsid w:val="00130553"/>
    <w:rsid w:val="00130FBE"/>
    <w:rsid w:val="001310A3"/>
    <w:rsid w:val="0013192F"/>
    <w:rsid w:val="001326DD"/>
    <w:rsid w:val="0013276B"/>
    <w:rsid w:val="00132AD0"/>
    <w:rsid w:val="001331FC"/>
    <w:rsid w:val="001333E6"/>
    <w:rsid w:val="001336FF"/>
    <w:rsid w:val="00133A49"/>
    <w:rsid w:val="0013428B"/>
    <w:rsid w:val="00135A72"/>
    <w:rsid w:val="001363F1"/>
    <w:rsid w:val="00137C80"/>
    <w:rsid w:val="00140746"/>
    <w:rsid w:val="00140CB1"/>
    <w:rsid w:val="00140E96"/>
    <w:rsid w:val="00140F8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55523"/>
    <w:rsid w:val="00156576"/>
    <w:rsid w:val="00160BBF"/>
    <w:rsid w:val="001617A1"/>
    <w:rsid w:val="00162028"/>
    <w:rsid w:val="0016218C"/>
    <w:rsid w:val="001626C4"/>
    <w:rsid w:val="001636B8"/>
    <w:rsid w:val="00164609"/>
    <w:rsid w:val="00165C45"/>
    <w:rsid w:val="0016699E"/>
    <w:rsid w:val="00167051"/>
    <w:rsid w:val="001673A9"/>
    <w:rsid w:val="001676DC"/>
    <w:rsid w:val="00170252"/>
    <w:rsid w:val="001720DD"/>
    <w:rsid w:val="00172379"/>
    <w:rsid w:val="0017301D"/>
    <w:rsid w:val="0017388F"/>
    <w:rsid w:val="001746A4"/>
    <w:rsid w:val="00174B12"/>
    <w:rsid w:val="00174DF9"/>
    <w:rsid w:val="00175318"/>
    <w:rsid w:val="00175769"/>
    <w:rsid w:val="00175B33"/>
    <w:rsid w:val="0017627A"/>
    <w:rsid w:val="00176EE5"/>
    <w:rsid w:val="001772CA"/>
    <w:rsid w:val="00177419"/>
    <w:rsid w:val="00177BCC"/>
    <w:rsid w:val="00177C74"/>
    <w:rsid w:val="00177D6B"/>
    <w:rsid w:val="00180691"/>
    <w:rsid w:val="00181988"/>
    <w:rsid w:val="00181F6E"/>
    <w:rsid w:val="00181FFB"/>
    <w:rsid w:val="00182643"/>
    <w:rsid w:val="00183AC7"/>
    <w:rsid w:val="00184D22"/>
    <w:rsid w:val="00184EC6"/>
    <w:rsid w:val="00185560"/>
    <w:rsid w:val="0018683D"/>
    <w:rsid w:val="00187353"/>
    <w:rsid w:val="00187F8E"/>
    <w:rsid w:val="00187FD9"/>
    <w:rsid w:val="0019116D"/>
    <w:rsid w:val="00192729"/>
    <w:rsid w:val="0019300D"/>
    <w:rsid w:val="00193C02"/>
    <w:rsid w:val="00193F37"/>
    <w:rsid w:val="001940F1"/>
    <w:rsid w:val="00194BFE"/>
    <w:rsid w:val="00194C28"/>
    <w:rsid w:val="0019584D"/>
    <w:rsid w:val="00195978"/>
    <w:rsid w:val="001959C7"/>
    <w:rsid w:val="00195DB2"/>
    <w:rsid w:val="00196633"/>
    <w:rsid w:val="001A0869"/>
    <w:rsid w:val="001A0C4F"/>
    <w:rsid w:val="001A1168"/>
    <w:rsid w:val="001A140B"/>
    <w:rsid w:val="001A1EB4"/>
    <w:rsid w:val="001A2072"/>
    <w:rsid w:val="001A25B3"/>
    <w:rsid w:val="001A2994"/>
    <w:rsid w:val="001A355A"/>
    <w:rsid w:val="001A3BB0"/>
    <w:rsid w:val="001A3C72"/>
    <w:rsid w:val="001A4489"/>
    <w:rsid w:val="001A4A0D"/>
    <w:rsid w:val="001A4A41"/>
    <w:rsid w:val="001A4EDB"/>
    <w:rsid w:val="001A5D3C"/>
    <w:rsid w:val="001A6497"/>
    <w:rsid w:val="001A669A"/>
    <w:rsid w:val="001A6EB4"/>
    <w:rsid w:val="001A71F8"/>
    <w:rsid w:val="001A74A0"/>
    <w:rsid w:val="001A7D7E"/>
    <w:rsid w:val="001B0527"/>
    <w:rsid w:val="001B2084"/>
    <w:rsid w:val="001B218A"/>
    <w:rsid w:val="001B2654"/>
    <w:rsid w:val="001B28DC"/>
    <w:rsid w:val="001B2A0C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C08E2"/>
    <w:rsid w:val="001C2448"/>
    <w:rsid w:val="001C28A1"/>
    <w:rsid w:val="001C31C8"/>
    <w:rsid w:val="001C3B1C"/>
    <w:rsid w:val="001C446A"/>
    <w:rsid w:val="001C4E66"/>
    <w:rsid w:val="001C4EA7"/>
    <w:rsid w:val="001C566C"/>
    <w:rsid w:val="001C5908"/>
    <w:rsid w:val="001C5A8D"/>
    <w:rsid w:val="001C7452"/>
    <w:rsid w:val="001C7972"/>
    <w:rsid w:val="001D00E1"/>
    <w:rsid w:val="001D032F"/>
    <w:rsid w:val="001D0333"/>
    <w:rsid w:val="001D075E"/>
    <w:rsid w:val="001D0FC8"/>
    <w:rsid w:val="001D1263"/>
    <w:rsid w:val="001D17BD"/>
    <w:rsid w:val="001D19EB"/>
    <w:rsid w:val="001D1C4C"/>
    <w:rsid w:val="001D2B0B"/>
    <w:rsid w:val="001D3A8B"/>
    <w:rsid w:val="001D412A"/>
    <w:rsid w:val="001D42D8"/>
    <w:rsid w:val="001D475D"/>
    <w:rsid w:val="001D5E68"/>
    <w:rsid w:val="001D7249"/>
    <w:rsid w:val="001D7763"/>
    <w:rsid w:val="001D77B0"/>
    <w:rsid w:val="001E006A"/>
    <w:rsid w:val="001E0F33"/>
    <w:rsid w:val="001E121A"/>
    <w:rsid w:val="001E1E5B"/>
    <w:rsid w:val="001E20C2"/>
    <w:rsid w:val="001E3491"/>
    <w:rsid w:val="001E3CA5"/>
    <w:rsid w:val="001E412B"/>
    <w:rsid w:val="001E424B"/>
    <w:rsid w:val="001E424F"/>
    <w:rsid w:val="001E6A3B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484C"/>
    <w:rsid w:val="001F519C"/>
    <w:rsid w:val="001F56ED"/>
    <w:rsid w:val="001F5B2D"/>
    <w:rsid w:val="001F648D"/>
    <w:rsid w:val="001F7229"/>
    <w:rsid w:val="001F7270"/>
    <w:rsid w:val="002002FE"/>
    <w:rsid w:val="00200491"/>
    <w:rsid w:val="002015BD"/>
    <w:rsid w:val="00201C7B"/>
    <w:rsid w:val="002022BC"/>
    <w:rsid w:val="00202D84"/>
    <w:rsid w:val="00202E53"/>
    <w:rsid w:val="00203769"/>
    <w:rsid w:val="00203798"/>
    <w:rsid w:val="00204440"/>
    <w:rsid w:val="00204565"/>
    <w:rsid w:val="00204DB5"/>
    <w:rsid w:val="00205A88"/>
    <w:rsid w:val="00206161"/>
    <w:rsid w:val="00206AE5"/>
    <w:rsid w:val="00206E5D"/>
    <w:rsid w:val="00207732"/>
    <w:rsid w:val="00210ECD"/>
    <w:rsid w:val="002115A8"/>
    <w:rsid w:val="00211C36"/>
    <w:rsid w:val="00211F5A"/>
    <w:rsid w:val="002122B1"/>
    <w:rsid w:val="00212EFB"/>
    <w:rsid w:val="00213250"/>
    <w:rsid w:val="002142C6"/>
    <w:rsid w:val="002148EC"/>
    <w:rsid w:val="00215866"/>
    <w:rsid w:val="00215C1C"/>
    <w:rsid w:val="002164B4"/>
    <w:rsid w:val="00216D1C"/>
    <w:rsid w:val="0022056F"/>
    <w:rsid w:val="002215A6"/>
    <w:rsid w:val="002226BA"/>
    <w:rsid w:val="00223143"/>
    <w:rsid w:val="00223AA9"/>
    <w:rsid w:val="0022633E"/>
    <w:rsid w:val="00226747"/>
    <w:rsid w:val="002271BB"/>
    <w:rsid w:val="00227E88"/>
    <w:rsid w:val="002315F6"/>
    <w:rsid w:val="00231BED"/>
    <w:rsid w:val="00233B5E"/>
    <w:rsid w:val="002347DD"/>
    <w:rsid w:val="00235AA8"/>
    <w:rsid w:val="00235BD3"/>
    <w:rsid w:val="00235D39"/>
    <w:rsid w:val="00236A00"/>
    <w:rsid w:val="00237CB8"/>
    <w:rsid w:val="0024026D"/>
    <w:rsid w:val="002402C5"/>
    <w:rsid w:val="0024073E"/>
    <w:rsid w:val="00242677"/>
    <w:rsid w:val="00242FFF"/>
    <w:rsid w:val="002430C1"/>
    <w:rsid w:val="00243111"/>
    <w:rsid w:val="00243AE0"/>
    <w:rsid w:val="00243DFD"/>
    <w:rsid w:val="002457AF"/>
    <w:rsid w:val="00246883"/>
    <w:rsid w:val="002477D8"/>
    <w:rsid w:val="00247BFF"/>
    <w:rsid w:val="002509EB"/>
    <w:rsid w:val="00251086"/>
    <w:rsid w:val="00252628"/>
    <w:rsid w:val="00252FE0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5794D"/>
    <w:rsid w:val="00257EFA"/>
    <w:rsid w:val="00260A21"/>
    <w:rsid w:val="00261EE4"/>
    <w:rsid w:val="002629F4"/>
    <w:rsid w:val="00262D82"/>
    <w:rsid w:val="00262E74"/>
    <w:rsid w:val="00265552"/>
    <w:rsid w:val="00266198"/>
    <w:rsid w:val="002669CC"/>
    <w:rsid w:val="00266C02"/>
    <w:rsid w:val="00266FF3"/>
    <w:rsid w:val="002679F2"/>
    <w:rsid w:val="00267C23"/>
    <w:rsid w:val="00270C7A"/>
    <w:rsid w:val="00270CD5"/>
    <w:rsid w:val="00272A40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91D"/>
    <w:rsid w:val="00282084"/>
    <w:rsid w:val="002821F3"/>
    <w:rsid w:val="00282460"/>
    <w:rsid w:val="002824DD"/>
    <w:rsid w:val="002826A2"/>
    <w:rsid w:val="00282A91"/>
    <w:rsid w:val="00283F32"/>
    <w:rsid w:val="002845D1"/>
    <w:rsid w:val="002866C8"/>
    <w:rsid w:val="002871E7"/>
    <w:rsid w:val="00287465"/>
    <w:rsid w:val="0028787D"/>
    <w:rsid w:val="002878C4"/>
    <w:rsid w:val="00290468"/>
    <w:rsid w:val="0029058C"/>
    <w:rsid w:val="00290C0C"/>
    <w:rsid w:val="0029203F"/>
    <w:rsid w:val="002922C2"/>
    <w:rsid w:val="002927B6"/>
    <w:rsid w:val="00292C70"/>
    <w:rsid w:val="00294DCE"/>
    <w:rsid w:val="002967E0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5D97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9FD"/>
    <w:rsid w:val="002B6E5D"/>
    <w:rsid w:val="002B7D48"/>
    <w:rsid w:val="002C09D8"/>
    <w:rsid w:val="002C2444"/>
    <w:rsid w:val="002C2DAA"/>
    <w:rsid w:val="002C32F0"/>
    <w:rsid w:val="002C3B70"/>
    <w:rsid w:val="002C421F"/>
    <w:rsid w:val="002C4C70"/>
    <w:rsid w:val="002C4FB1"/>
    <w:rsid w:val="002C4FCB"/>
    <w:rsid w:val="002C5704"/>
    <w:rsid w:val="002C5A5F"/>
    <w:rsid w:val="002C5D12"/>
    <w:rsid w:val="002C5F9A"/>
    <w:rsid w:val="002C72D8"/>
    <w:rsid w:val="002C75EB"/>
    <w:rsid w:val="002D0177"/>
    <w:rsid w:val="002D0930"/>
    <w:rsid w:val="002D2B1F"/>
    <w:rsid w:val="002D35BB"/>
    <w:rsid w:val="002D3811"/>
    <w:rsid w:val="002D40C2"/>
    <w:rsid w:val="002D41F6"/>
    <w:rsid w:val="002D50D7"/>
    <w:rsid w:val="002D51C2"/>
    <w:rsid w:val="002D5297"/>
    <w:rsid w:val="002D5B6B"/>
    <w:rsid w:val="002D5C52"/>
    <w:rsid w:val="002D5E17"/>
    <w:rsid w:val="002D5F75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0E09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2F7B37"/>
    <w:rsid w:val="00302277"/>
    <w:rsid w:val="00302576"/>
    <w:rsid w:val="003028D4"/>
    <w:rsid w:val="00302EE6"/>
    <w:rsid w:val="00303267"/>
    <w:rsid w:val="00304958"/>
    <w:rsid w:val="00304EA0"/>
    <w:rsid w:val="00304FE9"/>
    <w:rsid w:val="00305DA6"/>
    <w:rsid w:val="00306AE6"/>
    <w:rsid w:val="00306FDD"/>
    <w:rsid w:val="003072E7"/>
    <w:rsid w:val="00307861"/>
    <w:rsid w:val="003111A9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869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53DE"/>
    <w:rsid w:val="003265EF"/>
    <w:rsid w:val="00326E7E"/>
    <w:rsid w:val="003272A3"/>
    <w:rsid w:val="00327541"/>
    <w:rsid w:val="00327694"/>
    <w:rsid w:val="00327831"/>
    <w:rsid w:val="003303EF"/>
    <w:rsid w:val="0033091D"/>
    <w:rsid w:val="00330A49"/>
    <w:rsid w:val="00332A28"/>
    <w:rsid w:val="00332EC3"/>
    <w:rsid w:val="00333E49"/>
    <w:rsid w:val="00333F3C"/>
    <w:rsid w:val="00334A8A"/>
    <w:rsid w:val="00335752"/>
    <w:rsid w:val="00337BFF"/>
    <w:rsid w:val="003403AD"/>
    <w:rsid w:val="00340B04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1EA7"/>
    <w:rsid w:val="0035210D"/>
    <w:rsid w:val="00352329"/>
    <w:rsid w:val="00354069"/>
    <w:rsid w:val="00354A9F"/>
    <w:rsid w:val="00355B1B"/>
    <w:rsid w:val="00355FA0"/>
    <w:rsid w:val="003562EA"/>
    <w:rsid w:val="0035776B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6F2"/>
    <w:rsid w:val="00365AD6"/>
    <w:rsid w:val="003667D0"/>
    <w:rsid w:val="00366C91"/>
    <w:rsid w:val="00366E82"/>
    <w:rsid w:val="00367934"/>
    <w:rsid w:val="00367BE5"/>
    <w:rsid w:val="00367C46"/>
    <w:rsid w:val="00370AE6"/>
    <w:rsid w:val="00370BC5"/>
    <w:rsid w:val="00370D1F"/>
    <w:rsid w:val="00371D54"/>
    <w:rsid w:val="00371EE5"/>
    <w:rsid w:val="003737CF"/>
    <w:rsid w:val="0037479E"/>
    <w:rsid w:val="00374BD0"/>
    <w:rsid w:val="00376B22"/>
    <w:rsid w:val="00380288"/>
    <w:rsid w:val="00381E16"/>
    <w:rsid w:val="00382F74"/>
    <w:rsid w:val="00383919"/>
    <w:rsid w:val="00383CAB"/>
    <w:rsid w:val="00384464"/>
    <w:rsid w:val="00384E58"/>
    <w:rsid w:val="003858B2"/>
    <w:rsid w:val="00385FA5"/>
    <w:rsid w:val="0038667E"/>
    <w:rsid w:val="00391B10"/>
    <w:rsid w:val="00391CAB"/>
    <w:rsid w:val="00392281"/>
    <w:rsid w:val="00392293"/>
    <w:rsid w:val="00392C81"/>
    <w:rsid w:val="003930D4"/>
    <w:rsid w:val="0039322E"/>
    <w:rsid w:val="00393976"/>
    <w:rsid w:val="00394129"/>
    <w:rsid w:val="0039432C"/>
    <w:rsid w:val="00394D0B"/>
    <w:rsid w:val="003955F8"/>
    <w:rsid w:val="00395E21"/>
    <w:rsid w:val="00396D5B"/>
    <w:rsid w:val="003A02AC"/>
    <w:rsid w:val="003A0793"/>
    <w:rsid w:val="003A0F32"/>
    <w:rsid w:val="003A21AD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BB"/>
    <w:rsid w:val="003B10DB"/>
    <w:rsid w:val="003B10E3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378"/>
    <w:rsid w:val="003C1BB2"/>
    <w:rsid w:val="003C1DD8"/>
    <w:rsid w:val="003C1E88"/>
    <w:rsid w:val="003C30DA"/>
    <w:rsid w:val="003C36E9"/>
    <w:rsid w:val="003C3D1C"/>
    <w:rsid w:val="003C58F4"/>
    <w:rsid w:val="003C5E08"/>
    <w:rsid w:val="003C61AB"/>
    <w:rsid w:val="003C6228"/>
    <w:rsid w:val="003C6FC0"/>
    <w:rsid w:val="003C739D"/>
    <w:rsid w:val="003C7808"/>
    <w:rsid w:val="003D0091"/>
    <w:rsid w:val="003D05FC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4"/>
    <w:rsid w:val="003D7867"/>
    <w:rsid w:val="003E052A"/>
    <w:rsid w:val="003E0C7B"/>
    <w:rsid w:val="003E187A"/>
    <w:rsid w:val="003E2BE8"/>
    <w:rsid w:val="003E35A8"/>
    <w:rsid w:val="003E49EB"/>
    <w:rsid w:val="003E4E34"/>
    <w:rsid w:val="003E4EE7"/>
    <w:rsid w:val="003E5774"/>
    <w:rsid w:val="003E586E"/>
    <w:rsid w:val="003E5B98"/>
    <w:rsid w:val="003E5DF0"/>
    <w:rsid w:val="003E5E19"/>
    <w:rsid w:val="003E653C"/>
    <w:rsid w:val="003E7287"/>
    <w:rsid w:val="003E7CFD"/>
    <w:rsid w:val="003F00C7"/>
    <w:rsid w:val="003F07C6"/>
    <w:rsid w:val="003F140E"/>
    <w:rsid w:val="003F142B"/>
    <w:rsid w:val="003F1697"/>
    <w:rsid w:val="003F1E65"/>
    <w:rsid w:val="003F2E0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571"/>
    <w:rsid w:val="00400AE1"/>
    <w:rsid w:val="00400B5E"/>
    <w:rsid w:val="00400DB3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069"/>
    <w:rsid w:val="004065AA"/>
    <w:rsid w:val="00407EC6"/>
    <w:rsid w:val="00410A77"/>
    <w:rsid w:val="00410CC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44FB"/>
    <w:rsid w:val="00424F57"/>
    <w:rsid w:val="004250E2"/>
    <w:rsid w:val="00425F8E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13"/>
    <w:rsid w:val="0043267A"/>
    <w:rsid w:val="004326F7"/>
    <w:rsid w:val="00432B85"/>
    <w:rsid w:val="004334E7"/>
    <w:rsid w:val="00434C3C"/>
    <w:rsid w:val="0043554B"/>
    <w:rsid w:val="0043627D"/>
    <w:rsid w:val="004369A2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29DE"/>
    <w:rsid w:val="004434C4"/>
    <w:rsid w:val="00443C72"/>
    <w:rsid w:val="00443D44"/>
    <w:rsid w:val="0044458A"/>
    <w:rsid w:val="00444ABF"/>
    <w:rsid w:val="00444D0A"/>
    <w:rsid w:val="0044548E"/>
    <w:rsid w:val="004465D9"/>
    <w:rsid w:val="00446793"/>
    <w:rsid w:val="0044705F"/>
    <w:rsid w:val="00447098"/>
    <w:rsid w:val="00447C5C"/>
    <w:rsid w:val="00450A5C"/>
    <w:rsid w:val="00450F2A"/>
    <w:rsid w:val="0045115F"/>
    <w:rsid w:val="00451CFA"/>
    <w:rsid w:val="00451D45"/>
    <w:rsid w:val="004520F1"/>
    <w:rsid w:val="004536A8"/>
    <w:rsid w:val="004553B3"/>
    <w:rsid w:val="0045575C"/>
    <w:rsid w:val="00455AD2"/>
    <w:rsid w:val="00455BFF"/>
    <w:rsid w:val="00455EEF"/>
    <w:rsid w:val="004575AF"/>
    <w:rsid w:val="00460570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18C6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77606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2C9"/>
    <w:rsid w:val="004857A7"/>
    <w:rsid w:val="0048650A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47DF"/>
    <w:rsid w:val="004B5F8A"/>
    <w:rsid w:val="004B6814"/>
    <w:rsid w:val="004B694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876"/>
    <w:rsid w:val="004C3A75"/>
    <w:rsid w:val="004C4670"/>
    <w:rsid w:val="004C4B33"/>
    <w:rsid w:val="004C4FA4"/>
    <w:rsid w:val="004D0DC1"/>
    <w:rsid w:val="004D106C"/>
    <w:rsid w:val="004D1845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1B7E"/>
    <w:rsid w:val="004E2785"/>
    <w:rsid w:val="004E2C2F"/>
    <w:rsid w:val="004E348B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CAB"/>
    <w:rsid w:val="004F1D37"/>
    <w:rsid w:val="004F279A"/>
    <w:rsid w:val="004F35D6"/>
    <w:rsid w:val="004F366F"/>
    <w:rsid w:val="004F4175"/>
    <w:rsid w:val="004F49D4"/>
    <w:rsid w:val="004F518D"/>
    <w:rsid w:val="004F548D"/>
    <w:rsid w:val="004F5C07"/>
    <w:rsid w:val="004F6966"/>
    <w:rsid w:val="004F7C40"/>
    <w:rsid w:val="005008BC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04EF"/>
    <w:rsid w:val="005112F5"/>
    <w:rsid w:val="005127F2"/>
    <w:rsid w:val="00512C98"/>
    <w:rsid w:val="00513062"/>
    <w:rsid w:val="0051331F"/>
    <w:rsid w:val="00513C78"/>
    <w:rsid w:val="005149A8"/>
    <w:rsid w:val="00514E53"/>
    <w:rsid w:val="00515955"/>
    <w:rsid w:val="00516E9E"/>
    <w:rsid w:val="005177E1"/>
    <w:rsid w:val="0051784F"/>
    <w:rsid w:val="0051796F"/>
    <w:rsid w:val="005179A6"/>
    <w:rsid w:val="00517A14"/>
    <w:rsid w:val="00517A58"/>
    <w:rsid w:val="00517AEA"/>
    <w:rsid w:val="00517D16"/>
    <w:rsid w:val="005201FE"/>
    <w:rsid w:val="00521668"/>
    <w:rsid w:val="0052171B"/>
    <w:rsid w:val="00522190"/>
    <w:rsid w:val="00522DA2"/>
    <w:rsid w:val="005234C4"/>
    <w:rsid w:val="00523649"/>
    <w:rsid w:val="005239DA"/>
    <w:rsid w:val="0052566D"/>
    <w:rsid w:val="00526541"/>
    <w:rsid w:val="0053047F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575"/>
    <w:rsid w:val="005409AE"/>
    <w:rsid w:val="0054112C"/>
    <w:rsid w:val="00541A9B"/>
    <w:rsid w:val="00541FAD"/>
    <w:rsid w:val="005421F5"/>
    <w:rsid w:val="00542DD4"/>
    <w:rsid w:val="005435EB"/>
    <w:rsid w:val="00543825"/>
    <w:rsid w:val="00543FF9"/>
    <w:rsid w:val="00544171"/>
    <w:rsid w:val="0054456E"/>
    <w:rsid w:val="00547B5F"/>
    <w:rsid w:val="00547DC7"/>
    <w:rsid w:val="00552B69"/>
    <w:rsid w:val="00552E58"/>
    <w:rsid w:val="0055394E"/>
    <w:rsid w:val="0055478C"/>
    <w:rsid w:val="005547D0"/>
    <w:rsid w:val="00554C3C"/>
    <w:rsid w:val="00554CF5"/>
    <w:rsid w:val="00555388"/>
    <w:rsid w:val="00555674"/>
    <w:rsid w:val="005559A0"/>
    <w:rsid w:val="00556B67"/>
    <w:rsid w:val="005602D2"/>
    <w:rsid w:val="005606C8"/>
    <w:rsid w:val="00560A36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8C8"/>
    <w:rsid w:val="00565B8F"/>
    <w:rsid w:val="00565C20"/>
    <w:rsid w:val="00566BAC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14F"/>
    <w:rsid w:val="0059451D"/>
    <w:rsid w:val="00594D8D"/>
    <w:rsid w:val="0059564C"/>
    <w:rsid w:val="00596588"/>
    <w:rsid w:val="0059732E"/>
    <w:rsid w:val="005A0348"/>
    <w:rsid w:val="005A03BA"/>
    <w:rsid w:val="005A04E9"/>
    <w:rsid w:val="005A15A4"/>
    <w:rsid w:val="005A258E"/>
    <w:rsid w:val="005A2B4E"/>
    <w:rsid w:val="005A3AB5"/>
    <w:rsid w:val="005A44EF"/>
    <w:rsid w:val="005A5C11"/>
    <w:rsid w:val="005A5DEC"/>
    <w:rsid w:val="005A6ACC"/>
    <w:rsid w:val="005A716B"/>
    <w:rsid w:val="005A78AF"/>
    <w:rsid w:val="005A7B5E"/>
    <w:rsid w:val="005A7F36"/>
    <w:rsid w:val="005B0849"/>
    <w:rsid w:val="005B0A87"/>
    <w:rsid w:val="005B4011"/>
    <w:rsid w:val="005B42E7"/>
    <w:rsid w:val="005B5231"/>
    <w:rsid w:val="005B5D17"/>
    <w:rsid w:val="005B67C3"/>
    <w:rsid w:val="005B7637"/>
    <w:rsid w:val="005B77BF"/>
    <w:rsid w:val="005C0458"/>
    <w:rsid w:val="005C0EF1"/>
    <w:rsid w:val="005C106B"/>
    <w:rsid w:val="005C1B8B"/>
    <w:rsid w:val="005C2804"/>
    <w:rsid w:val="005C2B34"/>
    <w:rsid w:val="005C3647"/>
    <w:rsid w:val="005C432F"/>
    <w:rsid w:val="005C465D"/>
    <w:rsid w:val="005C47C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2034"/>
    <w:rsid w:val="005D20DA"/>
    <w:rsid w:val="005D212F"/>
    <w:rsid w:val="005D22AB"/>
    <w:rsid w:val="005D368B"/>
    <w:rsid w:val="005D4A2B"/>
    <w:rsid w:val="005D52EF"/>
    <w:rsid w:val="005D53F2"/>
    <w:rsid w:val="005D55E3"/>
    <w:rsid w:val="005D56D8"/>
    <w:rsid w:val="005E00E6"/>
    <w:rsid w:val="005E03A2"/>
    <w:rsid w:val="005E0514"/>
    <w:rsid w:val="005E0696"/>
    <w:rsid w:val="005E0E30"/>
    <w:rsid w:val="005E1970"/>
    <w:rsid w:val="005E27AC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E79A7"/>
    <w:rsid w:val="005F01AF"/>
    <w:rsid w:val="005F060D"/>
    <w:rsid w:val="005F20C6"/>
    <w:rsid w:val="005F23B7"/>
    <w:rsid w:val="005F27D0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CCA"/>
    <w:rsid w:val="006023F3"/>
    <w:rsid w:val="00602895"/>
    <w:rsid w:val="006029A0"/>
    <w:rsid w:val="00603E96"/>
    <w:rsid w:val="00604C9A"/>
    <w:rsid w:val="00605269"/>
    <w:rsid w:val="00605583"/>
    <w:rsid w:val="006055C8"/>
    <w:rsid w:val="00605A21"/>
    <w:rsid w:val="00606907"/>
    <w:rsid w:val="006104C2"/>
    <w:rsid w:val="0061089F"/>
    <w:rsid w:val="006110AB"/>
    <w:rsid w:val="00611429"/>
    <w:rsid w:val="00611648"/>
    <w:rsid w:val="006117DD"/>
    <w:rsid w:val="00611F2C"/>
    <w:rsid w:val="0061210E"/>
    <w:rsid w:val="00612135"/>
    <w:rsid w:val="00612675"/>
    <w:rsid w:val="00612C18"/>
    <w:rsid w:val="006133EF"/>
    <w:rsid w:val="00613CAE"/>
    <w:rsid w:val="00615501"/>
    <w:rsid w:val="00615BE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0CE7"/>
    <w:rsid w:val="0062101C"/>
    <w:rsid w:val="006216F6"/>
    <w:rsid w:val="0062277F"/>
    <w:rsid w:val="00622C5B"/>
    <w:rsid w:val="00622C6D"/>
    <w:rsid w:val="00623153"/>
    <w:rsid w:val="006237C6"/>
    <w:rsid w:val="00623C0B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1E65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B68"/>
    <w:rsid w:val="00642D77"/>
    <w:rsid w:val="00642DE2"/>
    <w:rsid w:val="00643052"/>
    <w:rsid w:val="00643225"/>
    <w:rsid w:val="00643751"/>
    <w:rsid w:val="00643EFC"/>
    <w:rsid w:val="006442E9"/>
    <w:rsid w:val="00644324"/>
    <w:rsid w:val="00644601"/>
    <w:rsid w:val="0064481B"/>
    <w:rsid w:val="00645CB4"/>
    <w:rsid w:val="00645E49"/>
    <w:rsid w:val="00645F71"/>
    <w:rsid w:val="00647100"/>
    <w:rsid w:val="00647630"/>
    <w:rsid w:val="00650693"/>
    <w:rsid w:val="00650C6F"/>
    <w:rsid w:val="00650D49"/>
    <w:rsid w:val="00651217"/>
    <w:rsid w:val="006517E8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361F"/>
    <w:rsid w:val="00664C81"/>
    <w:rsid w:val="00664F20"/>
    <w:rsid w:val="006655F9"/>
    <w:rsid w:val="0066595E"/>
    <w:rsid w:val="006664AE"/>
    <w:rsid w:val="00666667"/>
    <w:rsid w:val="00666826"/>
    <w:rsid w:val="00666E12"/>
    <w:rsid w:val="006678A8"/>
    <w:rsid w:val="00670A2A"/>
    <w:rsid w:val="00670CF4"/>
    <w:rsid w:val="00670FB6"/>
    <w:rsid w:val="006712DD"/>
    <w:rsid w:val="00671487"/>
    <w:rsid w:val="006716C9"/>
    <w:rsid w:val="006720D9"/>
    <w:rsid w:val="00672464"/>
    <w:rsid w:val="0067394D"/>
    <w:rsid w:val="00673AF4"/>
    <w:rsid w:val="00673D4E"/>
    <w:rsid w:val="0067528D"/>
    <w:rsid w:val="006761FD"/>
    <w:rsid w:val="006768FB"/>
    <w:rsid w:val="0067701B"/>
    <w:rsid w:val="0067731D"/>
    <w:rsid w:val="00677362"/>
    <w:rsid w:val="00677592"/>
    <w:rsid w:val="0067794F"/>
    <w:rsid w:val="00677B5D"/>
    <w:rsid w:val="0068013C"/>
    <w:rsid w:val="006806DE"/>
    <w:rsid w:val="00680E1A"/>
    <w:rsid w:val="00681572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3824"/>
    <w:rsid w:val="006944B8"/>
    <w:rsid w:val="00694570"/>
    <w:rsid w:val="00694630"/>
    <w:rsid w:val="00694D8E"/>
    <w:rsid w:val="00695B77"/>
    <w:rsid w:val="00695E64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458F"/>
    <w:rsid w:val="006A5754"/>
    <w:rsid w:val="006A6104"/>
    <w:rsid w:val="006A643B"/>
    <w:rsid w:val="006A69A6"/>
    <w:rsid w:val="006A73B7"/>
    <w:rsid w:val="006A7B11"/>
    <w:rsid w:val="006A7C5D"/>
    <w:rsid w:val="006B04E8"/>
    <w:rsid w:val="006B076B"/>
    <w:rsid w:val="006B0A75"/>
    <w:rsid w:val="006B16BA"/>
    <w:rsid w:val="006B1D1A"/>
    <w:rsid w:val="006B219D"/>
    <w:rsid w:val="006B2964"/>
    <w:rsid w:val="006B2B27"/>
    <w:rsid w:val="006B2CC0"/>
    <w:rsid w:val="006B471A"/>
    <w:rsid w:val="006B5913"/>
    <w:rsid w:val="006B62EC"/>
    <w:rsid w:val="006B7578"/>
    <w:rsid w:val="006C13F9"/>
    <w:rsid w:val="006C17AA"/>
    <w:rsid w:val="006C246A"/>
    <w:rsid w:val="006C31AC"/>
    <w:rsid w:val="006C4246"/>
    <w:rsid w:val="006C53A1"/>
    <w:rsid w:val="006C5830"/>
    <w:rsid w:val="006C6931"/>
    <w:rsid w:val="006C77BE"/>
    <w:rsid w:val="006C77D8"/>
    <w:rsid w:val="006C7EBF"/>
    <w:rsid w:val="006D115F"/>
    <w:rsid w:val="006D1D79"/>
    <w:rsid w:val="006D1E97"/>
    <w:rsid w:val="006D20D7"/>
    <w:rsid w:val="006D3293"/>
    <w:rsid w:val="006D3392"/>
    <w:rsid w:val="006D52A0"/>
    <w:rsid w:val="006D5EB2"/>
    <w:rsid w:val="006D5FE0"/>
    <w:rsid w:val="006D624C"/>
    <w:rsid w:val="006D6BE7"/>
    <w:rsid w:val="006D72B7"/>
    <w:rsid w:val="006D758E"/>
    <w:rsid w:val="006E03AD"/>
    <w:rsid w:val="006E060B"/>
    <w:rsid w:val="006E1C89"/>
    <w:rsid w:val="006E271B"/>
    <w:rsid w:val="006E36B1"/>
    <w:rsid w:val="006E43CB"/>
    <w:rsid w:val="006E4884"/>
    <w:rsid w:val="006E57B5"/>
    <w:rsid w:val="006E5A6F"/>
    <w:rsid w:val="006E5F60"/>
    <w:rsid w:val="006E68BC"/>
    <w:rsid w:val="006E75C5"/>
    <w:rsid w:val="006E7A2E"/>
    <w:rsid w:val="006F05E2"/>
    <w:rsid w:val="006F0851"/>
    <w:rsid w:val="006F0FCE"/>
    <w:rsid w:val="006F11B7"/>
    <w:rsid w:val="006F134C"/>
    <w:rsid w:val="006F230A"/>
    <w:rsid w:val="006F2C2D"/>
    <w:rsid w:val="006F2F2A"/>
    <w:rsid w:val="006F3639"/>
    <w:rsid w:val="006F38EA"/>
    <w:rsid w:val="006F4AF0"/>
    <w:rsid w:val="006F5454"/>
    <w:rsid w:val="006F54FC"/>
    <w:rsid w:val="006F6478"/>
    <w:rsid w:val="006F7BDF"/>
    <w:rsid w:val="00700111"/>
    <w:rsid w:val="00700DEA"/>
    <w:rsid w:val="0070222D"/>
    <w:rsid w:val="00702913"/>
    <w:rsid w:val="00703334"/>
    <w:rsid w:val="007036D5"/>
    <w:rsid w:val="00703FA5"/>
    <w:rsid w:val="007052BD"/>
    <w:rsid w:val="00705C41"/>
    <w:rsid w:val="00705CC2"/>
    <w:rsid w:val="00705D8D"/>
    <w:rsid w:val="0071034A"/>
    <w:rsid w:val="0071072B"/>
    <w:rsid w:val="00711BE4"/>
    <w:rsid w:val="00714287"/>
    <w:rsid w:val="00714CF6"/>
    <w:rsid w:val="00715713"/>
    <w:rsid w:val="007158EC"/>
    <w:rsid w:val="00720AEE"/>
    <w:rsid w:val="00720DC6"/>
    <w:rsid w:val="00721530"/>
    <w:rsid w:val="007219AF"/>
    <w:rsid w:val="00721AB5"/>
    <w:rsid w:val="007229AB"/>
    <w:rsid w:val="00722A34"/>
    <w:rsid w:val="00722A8B"/>
    <w:rsid w:val="00722DB6"/>
    <w:rsid w:val="00723490"/>
    <w:rsid w:val="00723F27"/>
    <w:rsid w:val="00724784"/>
    <w:rsid w:val="00724A44"/>
    <w:rsid w:val="00725337"/>
    <w:rsid w:val="00727445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2C0"/>
    <w:rsid w:val="007376B4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556"/>
    <w:rsid w:val="00746650"/>
    <w:rsid w:val="00747022"/>
    <w:rsid w:val="00747788"/>
    <w:rsid w:val="0075063B"/>
    <w:rsid w:val="007509B4"/>
    <w:rsid w:val="007522BA"/>
    <w:rsid w:val="0075247A"/>
    <w:rsid w:val="00752F0E"/>
    <w:rsid w:val="00752F15"/>
    <w:rsid w:val="007534B6"/>
    <w:rsid w:val="00755069"/>
    <w:rsid w:val="007556B6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2B4D"/>
    <w:rsid w:val="0076482F"/>
    <w:rsid w:val="0076523C"/>
    <w:rsid w:val="00765665"/>
    <w:rsid w:val="00766259"/>
    <w:rsid w:val="00766B47"/>
    <w:rsid w:val="00766BC6"/>
    <w:rsid w:val="00766C79"/>
    <w:rsid w:val="007675F3"/>
    <w:rsid w:val="00770DC7"/>
    <w:rsid w:val="00772ACC"/>
    <w:rsid w:val="00772E41"/>
    <w:rsid w:val="0077335B"/>
    <w:rsid w:val="0077417F"/>
    <w:rsid w:val="00775C1F"/>
    <w:rsid w:val="0077604D"/>
    <w:rsid w:val="00776D53"/>
    <w:rsid w:val="007775F5"/>
    <w:rsid w:val="00780773"/>
    <w:rsid w:val="007807DF"/>
    <w:rsid w:val="0078081B"/>
    <w:rsid w:val="00780BFE"/>
    <w:rsid w:val="00780CCD"/>
    <w:rsid w:val="00780E88"/>
    <w:rsid w:val="0078193D"/>
    <w:rsid w:val="00781BF2"/>
    <w:rsid w:val="0078271E"/>
    <w:rsid w:val="00784D14"/>
    <w:rsid w:val="00784E32"/>
    <w:rsid w:val="00786828"/>
    <w:rsid w:val="00786A43"/>
    <w:rsid w:val="00786E8E"/>
    <w:rsid w:val="00790100"/>
    <w:rsid w:val="0079028A"/>
    <w:rsid w:val="007904B5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10B7"/>
    <w:rsid w:val="007A32F5"/>
    <w:rsid w:val="007A3996"/>
    <w:rsid w:val="007A3CAF"/>
    <w:rsid w:val="007A403B"/>
    <w:rsid w:val="007A54F1"/>
    <w:rsid w:val="007A5CC6"/>
    <w:rsid w:val="007A60DB"/>
    <w:rsid w:val="007A6917"/>
    <w:rsid w:val="007A7439"/>
    <w:rsid w:val="007B0611"/>
    <w:rsid w:val="007B0F34"/>
    <w:rsid w:val="007B0FF4"/>
    <w:rsid w:val="007B1421"/>
    <w:rsid w:val="007B20D8"/>
    <w:rsid w:val="007B2A8D"/>
    <w:rsid w:val="007B2AE7"/>
    <w:rsid w:val="007B2B3C"/>
    <w:rsid w:val="007B33DD"/>
    <w:rsid w:val="007B36CF"/>
    <w:rsid w:val="007B4B7E"/>
    <w:rsid w:val="007B5A60"/>
    <w:rsid w:val="007B65A8"/>
    <w:rsid w:val="007B703F"/>
    <w:rsid w:val="007B790D"/>
    <w:rsid w:val="007B7C16"/>
    <w:rsid w:val="007C0260"/>
    <w:rsid w:val="007C17AD"/>
    <w:rsid w:val="007C1A50"/>
    <w:rsid w:val="007C27CE"/>
    <w:rsid w:val="007C2C4D"/>
    <w:rsid w:val="007C30B2"/>
    <w:rsid w:val="007C37E1"/>
    <w:rsid w:val="007C3C2A"/>
    <w:rsid w:val="007C491E"/>
    <w:rsid w:val="007C5C85"/>
    <w:rsid w:val="007C73DC"/>
    <w:rsid w:val="007C79E6"/>
    <w:rsid w:val="007D0288"/>
    <w:rsid w:val="007D0D55"/>
    <w:rsid w:val="007D17BD"/>
    <w:rsid w:val="007D1BE4"/>
    <w:rsid w:val="007D266C"/>
    <w:rsid w:val="007D2B81"/>
    <w:rsid w:val="007D3097"/>
    <w:rsid w:val="007D34B6"/>
    <w:rsid w:val="007D36A0"/>
    <w:rsid w:val="007D3F7B"/>
    <w:rsid w:val="007D4D52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3A7"/>
    <w:rsid w:val="007F160C"/>
    <w:rsid w:val="007F1788"/>
    <w:rsid w:val="007F1A8F"/>
    <w:rsid w:val="007F1D24"/>
    <w:rsid w:val="007F2330"/>
    <w:rsid w:val="007F2B0E"/>
    <w:rsid w:val="007F3974"/>
    <w:rsid w:val="007F404E"/>
    <w:rsid w:val="007F4EF3"/>
    <w:rsid w:val="007F4F86"/>
    <w:rsid w:val="007F658B"/>
    <w:rsid w:val="007F7312"/>
    <w:rsid w:val="007F77A8"/>
    <w:rsid w:val="00800184"/>
    <w:rsid w:val="00800230"/>
    <w:rsid w:val="00801CD6"/>
    <w:rsid w:val="008023AD"/>
    <w:rsid w:val="00802816"/>
    <w:rsid w:val="00802902"/>
    <w:rsid w:val="00802B67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07294"/>
    <w:rsid w:val="008102D2"/>
    <w:rsid w:val="008103F1"/>
    <w:rsid w:val="0081069E"/>
    <w:rsid w:val="00811528"/>
    <w:rsid w:val="00811655"/>
    <w:rsid w:val="008131BC"/>
    <w:rsid w:val="008136D5"/>
    <w:rsid w:val="00813AA7"/>
    <w:rsid w:val="008145CD"/>
    <w:rsid w:val="008148A7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60ED"/>
    <w:rsid w:val="008270E7"/>
    <w:rsid w:val="008308A9"/>
    <w:rsid w:val="00831792"/>
    <w:rsid w:val="00832832"/>
    <w:rsid w:val="008334F8"/>
    <w:rsid w:val="008337F3"/>
    <w:rsid w:val="00833B55"/>
    <w:rsid w:val="0083402E"/>
    <w:rsid w:val="0083478A"/>
    <w:rsid w:val="0083489E"/>
    <w:rsid w:val="00834A12"/>
    <w:rsid w:val="00834E61"/>
    <w:rsid w:val="00835206"/>
    <w:rsid w:val="00835E77"/>
    <w:rsid w:val="00835F9C"/>
    <w:rsid w:val="00836728"/>
    <w:rsid w:val="0083693F"/>
    <w:rsid w:val="008378D8"/>
    <w:rsid w:val="00837A8C"/>
    <w:rsid w:val="008419F9"/>
    <w:rsid w:val="00841B8C"/>
    <w:rsid w:val="00841DF4"/>
    <w:rsid w:val="00842344"/>
    <w:rsid w:val="00842CC9"/>
    <w:rsid w:val="00843920"/>
    <w:rsid w:val="00843A58"/>
    <w:rsid w:val="00844774"/>
    <w:rsid w:val="00844FA5"/>
    <w:rsid w:val="008458AE"/>
    <w:rsid w:val="008463C1"/>
    <w:rsid w:val="00846748"/>
    <w:rsid w:val="00846792"/>
    <w:rsid w:val="00846C94"/>
    <w:rsid w:val="00847444"/>
    <w:rsid w:val="008500C8"/>
    <w:rsid w:val="00850543"/>
    <w:rsid w:val="00850A4D"/>
    <w:rsid w:val="00850F3E"/>
    <w:rsid w:val="008510B2"/>
    <w:rsid w:val="00851815"/>
    <w:rsid w:val="00852BE9"/>
    <w:rsid w:val="0085362D"/>
    <w:rsid w:val="00853F0D"/>
    <w:rsid w:val="00854720"/>
    <w:rsid w:val="00854D36"/>
    <w:rsid w:val="00854E7D"/>
    <w:rsid w:val="00855EA8"/>
    <w:rsid w:val="00855FB6"/>
    <w:rsid w:val="00856F87"/>
    <w:rsid w:val="00857256"/>
    <w:rsid w:val="00857692"/>
    <w:rsid w:val="00860A43"/>
    <w:rsid w:val="00860B45"/>
    <w:rsid w:val="00862A22"/>
    <w:rsid w:val="00862AF9"/>
    <w:rsid w:val="008635A1"/>
    <w:rsid w:val="00863F34"/>
    <w:rsid w:val="008643C5"/>
    <w:rsid w:val="00864700"/>
    <w:rsid w:val="008655AB"/>
    <w:rsid w:val="00866386"/>
    <w:rsid w:val="00866839"/>
    <w:rsid w:val="00866FDC"/>
    <w:rsid w:val="0086773C"/>
    <w:rsid w:val="00870837"/>
    <w:rsid w:val="00871D17"/>
    <w:rsid w:val="0087246D"/>
    <w:rsid w:val="0087293B"/>
    <w:rsid w:val="00872DCC"/>
    <w:rsid w:val="008737A9"/>
    <w:rsid w:val="008760FC"/>
    <w:rsid w:val="00876526"/>
    <w:rsid w:val="00876751"/>
    <w:rsid w:val="00876AE9"/>
    <w:rsid w:val="00880788"/>
    <w:rsid w:val="00881524"/>
    <w:rsid w:val="00881974"/>
    <w:rsid w:val="008828B7"/>
    <w:rsid w:val="008828CE"/>
    <w:rsid w:val="00882F5E"/>
    <w:rsid w:val="00883097"/>
    <w:rsid w:val="008831E6"/>
    <w:rsid w:val="00883A83"/>
    <w:rsid w:val="00883F03"/>
    <w:rsid w:val="00884BA1"/>
    <w:rsid w:val="00886AFC"/>
    <w:rsid w:val="00886CFC"/>
    <w:rsid w:val="00886D26"/>
    <w:rsid w:val="00886E0A"/>
    <w:rsid w:val="00886FDC"/>
    <w:rsid w:val="00887096"/>
    <w:rsid w:val="00887169"/>
    <w:rsid w:val="00887AF0"/>
    <w:rsid w:val="00890ADE"/>
    <w:rsid w:val="0089198B"/>
    <w:rsid w:val="008920B2"/>
    <w:rsid w:val="00892963"/>
    <w:rsid w:val="008934A8"/>
    <w:rsid w:val="008938DF"/>
    <w:rsid w:val="008943BB"/>
    <w:rsid w:val="00894BF2"/>
    <w:rsid w:val="00896735"/>
    <w:rsid w:val="00896B6F"/>
    <w:rsid w:val="00897010"/>
    <w:rsid w:val="00897F1E"/>
    <w:rsid w:val="008A05B8"/>
    <w:rsid w:val="008A1E06"/>
    <w:rsid w:val="008A20F2"/>
    <w:rsid w:val="008A3DA0"/>
    <w:rsid w:val="008A40B9"/>
    <w:rsid w:val="008A446F"/>
    <w:rsid w:val="008A4CC8"/>
    <w:rsid w:val="008A5156"/>
    <w:rsid w:val="008A61AE"/>
    <w:rsid w:val="008A7A9C"/>
    <w:rsid w:val="008A7F1A"/>
    <w:rsid w:val="008B0F47"/>
    <w:rsid w:val="008B1A8E"/>
    <w:rsid w:val="008B3C22"/>
    <w:rsid w:val="008B40C6"/>
    <w:rsid w:val="008B4255"/>
    <w:rsid w:val="008B4772"/>
    <w:rsid w:val="008B4A2A"/>
    <w:rsid w:val="008B50E0"/>
    <w:rsid w:val="008B6034"/>
    <w:rsid w:val="008B7855"/>
    <w:rsid w:val="008C1570"/>
    <w:rsid w:val="008C19D6"/>
    <w:rsid w:val="008C1B38"/>
    <w:rsid w:val="008C3A5B"/>
    <w:rsid w:val="008C3AC0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6F9B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3EE"/>
    <w:rsid w:val="008F051F"/>
    <w:rsid w:val="008F0697"/>
    <w:rsid w:val="008F07B4"/>
    <w:rsid w:val="008F1AAF"/>
    <w:rsid w:val="008F2498"/>
    <w:rsid w:val="008F3CE3"/>
    <w:rsid w:val="008F49E7"/>
    <w:rsid w:val="008F5ED0"/>
    <w:rsid w:val="008F60DA"/>
    <w:rsid w:val="008F640E"/>
    <w:rsid w:val="008F6C7C"/>
    <w:rsid w:val="008F6CC7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009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18F0"/>
    <w:rsid w:val="0092202F"/>
    <w:rsid w:val="0092240A"/>
    <w:rsid w:val="00922B73"/>
    <w:rsid w:val="00922CDA"/>
    <w:rsid w:val="00922CDF"/>
    <w:rsid w:val="00923E28"/>
    <w:rsid w:val="00923EE3"/>
    <w:rsid w:val="009245C6"/>
    <w:rsid w:val="00924899"/>
    <w:rsid w:val="009249C0"/>
    <w:rsid w:val="00924D9A"/>
    <w:rsid w:val="00926130"/>
    <w:rsid w:val="009267C1"/>
    <w:rsid w:val="00927587"/>
    <w:rsid w:val="00927699"/>
    <w:rsid w:val="0092772B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374EF"/>
    <w:rsid w:val="00940681"/>
    <w:rsid w:val="009413A9"/>
    <w:rsid w:val="00941F70"/>
    <w:rsid w:val="009427ED"/>
    <w:rsid w:val="00943178"/>
    <w:rsid w:val="0094343A"/>
    <w:rsid w:val="00943C25"/>
    <w:rsid w:val="00944415"/>
    <w:rsid w:val="009445C0"/>
    <w:rsid w:val="009448B5"/>
    <w:rsid w:val="009453F9"/>
    <w:rsid w:val="0094654B"/>
    <w:rsid w:val="00946D4E"/>
    <w:rsid w:val="00946E9B"/>
    <w:rsid w:val="00950BF8"/>
    <w:rsid w:val="00950E1B"/>
    <w:rsid w:val="00951005"/>
    <w:rsid w:val="0095241A"/>
    <w:rsid w:val="009527E7"/>
    <w:rsid w:val="00952E14"/>
    <w:rsid w:val="00953AB8"/>
    <w:rsid w:val="00954365"/>
    <w:rsid w:val="009549E7"/>
    <w:rsid w:val="00954D5C"/>
    <w:rsid w:val="00954D6D"/>
    <w:rsid w:val="0095502A"/>
    <w:rsid w:val="0095584E"/>
    <w:rsid w:val="00955B12"/>
    <w:rsid w:val="00956101"/>
    <w:rsid w:val="0095793D"/>
    <w:rsid w:val="009616EF"/>
    <w:rsid w:val="009625FA"/>
    <w:rsid w:val="00962F53"/>
    <w:rsid w:val="00963A8B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3B8"/>
    <w:rsid w:val="00974471"/>
    <w:rsid w:val="00974AB7"/>
    <w:rsid w:val="00974BC2"/>
    <w:rsid w:val="009754D2"/>
    <w:rsid w:val="009754EE"/>
    <w:rsid w:val="009756EA"/>
    <w:rsid w:val="00975731"/>
    <w:rsid w:val="00976239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5F0C"/>
    <w:rsid w:val="009862B1"/>
    <w:rsid w:val="009862EC"/>
    <w:rsid w:val="00987427"/>
    <w:rsid w:val="00987580"/>
    <w:rsid w:val="009876D4"/>
    <w:rsid w:val="00987A84"/>
    <w:rsid w:val="00987CD8"/>
    <w:rsid w:val="00987F25"/>
    <w:rsid w:val="009900B9"/>
    <w:rsid w:val="0099038F"/>
    <w:rsid w:val="0099074B"/>
    <w:rsid w:val="009909E0"/>
    <w:rsid w:val="0099106E"/>
    <w:rsid w:val="00991352"/>
    <w:rsid w:val="009918CA"/>
    <w:rsid w:val="00991992"/>
    <w:rsid w:val="0099229E"/>
    <w:rsid w:val="0099286D"/>
    <w:rsid w:val="00992C46"/>
    <w:rsid w:val="00992DD1"/>
    <w:rsid w:val="00992E3E"/>
    <w:rsid w:val="009931F6"/>
    <w:rsid w:val="009941A7"/>
    <w:rsid w:val="00994757"/>
    <w:rsid w:val="00994D81"/>
    <w:rsid w:val="00994ED4"/>
    <w:rsid w:val="00994FB6"/>
    <w:rsid w:val="009955FA"/>
    <w:rsid w:val="00996540"/>
    <w:rsid w:val="0099662C"/>
    <w:rsid w:val="009967D2"/>
    <w:rsid w:val="00996EF6"/>
    <w:rsid w:val="00997480"/>
    <w:rsid w:val="009974DD"/>
    <w:rsid w:val="009A061A"/>
    <w:rsid w:val="009A1394"/>
    <w:rsid w:val="009A15ED"/>
    <w:rsid w:val="009A2072"/>
    <w:rsid w:val="009A27DF"/>
    <w:rsid w:val="009A288C"/>
    <w:rsid w:val="009A2AC6"/>
    <w:rsid w:val="009A2C53"/>
    <w:rsid w:val="009A2FEF"/>
    <w:rsid w:val="009A3102"/>
    <w:rsid w:val="009A3431"/>
    <w:rsid w:val="009A3FE1"/>
    <w:rsid w:val="009A492B"/>
    <w:rsid w:val="009A5A60"/>
    <w:rsid w:val="009A6B27"/>
    <w:rsid w:val="009A6BD9"/>
    <w:rsid w:val="009A740C"/>
    <w:rsid w:val="009A7530"/>
    <w:rsid w:val="009A7663"/>
    <w:rsid w:val="009B06D7"/>
    <w:rsid w:val="009B11AF"/>
    <w:rsid w:val="009B1960"/>
    <w:rsid w:val="009B1F0B"/>
    <w:rsid w:val="009B4014"/>
    <w:rsid w:val="009B5C28"/>
    <w:rsid w:val="009B64ED"/>
    <w:rsid w:val="009B746B"/>
    <w:rsid w:val="009B7B83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1DD"/>
    <w:rsid w:val="009C7854"/>
    <w:rsid w:val="009C7983"/>
    <w:rsid w:val="009C7E3C"/>
    <w:rsid w:val="009D05B1"/>
    <w:rsid w:val="009D0BFC"/>
    <w:rsid w:val="009D0C8E"/>
    <w:rsid w:val="009D1037"/>
    <w:rsid w:val="009D143C"/>
    <w:rsid w:val="009D1E9C"/>
    <w:rsid w:val="009D2139"/>
    <w:rsid w:val="009D2859"/>
    <w:rsid w:val="009D2EED"/>
    <w:rsid w:val="009D3066"/>
    <w:rsid w:val="009D398B"/>
    <w:rsid w:val="009D3B81"/>
    <w:rsid w:val="009D434C"/>
    <w:rsid w:val="009D6F98"/>
    <w:rsid w:val="009E07E4"/>
    <w:rsid w:val="009E13A3"/>
    <w:rsid w:val="009E1648"/>
    <w:rsid w:val="009E2942"/>
    <w:rsid w:val="009E2F47"/>
    <w:rsid w:val="009E3FC7"/>
    <w:rsid w:val="009E5B15"/>
    <w:rsid w:val="009E6377"/>
    <w:rsid w:val="009E678F"/>
    <w:rsid w:val="009E6E66"/>
    <w:rsid w:val="009E70BC"/>
    <w:rsid w:val="009E7654"/>
    <w:rsid w:val="009E7837"/>
    <w:rsid w:val="009F052A"/>
    <w:rsid w:val="009F06E6"/>
    <w:rsid w:val="009F085A"/>
    <w:rsid w:val="009F14DA"/>
    <w:rsid w:val="009F2578"/>
    <w:rsid w:val="009F2C42"/>
    <w:rsid w:val="009F3797"/>
    <w:rsid w:val="009F494E"/>
    <w:rsid w:val="009F4F34"/>
    <w:rsid w:val="009F657C"/>
    <w:rsid w:val="009F67DF"/>
    <w:rsid w:val="009F6B49"/>
    <w:rsid w:val="00A001BE"/>
    <w:rsid w:val="00A005FD"/>
    <w:rsid w:val="00A00CE6"/>
    <w:rsid w:val="00A016DB"/>
    <w:rsid w:val="00A018BA"/>
    <w:rsid w:val="00A01EC1"/>
    <w:rsid w:val="00A027A9"/>
    <w:rsid w:val="00A03002"/>
    <w:rsid w:val="00A042A9"/>
    <w:rsid w:val="00A043FD"/>
    <w:rsid w:val="00A04B24"/>
    <w:rsid w:val="00A05428"/>
    <w:rsid w:val="00A058A7"/>
    <w:rsid w:val="00A0705F"/>
    <w:rsid w:val="00A10293"/>
    <w:rsid w:val="00A12500"/>
    <w:rsid w:val="00A137CB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1EA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01CF"/>
    <w:rsid w:val="00A3209C"/>
    <w:rsid w:val="00A3294B"/>
    <w:rsid w:val="00A337BA"/>
    <w:rsid w:val="00A345FC"/>
    <w:rsid w:val="00A35F1C"/>
    <w:rsid w:val="00A36CFE"/>
    <w:rsid w:val="00A40E17"/>
    <w:rsid w:val="00A41438"/>
    <w:rsid w:val="00A41D16"/>
    <w:rsid w:val="00A4338B"/>
    <w:rsid w:val="00A44EAE"/>
    <w:rsid w:val="00A450A6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61FD"/>
    <w:rsid w:val="00A56E16"/>
    <w:rsid w:val="00A572FA"/>
    <w:rsid w:val="00A57872"/>
    <w:rsid w:val="00A60A10"/>
    <w:rsid w:val="00A60ACC"/>
    <w:rsid w:val="00A617C4"/>
    <w:rsid w:val="00A61930"/>
    <w:rsid w:val="00A654EA"/>
    <w:rsid w:val="00A66486"/>
    <w:rsid w:val="00A6662B"/>
    <w:rsid w:val="00A66AEE"/>
    <w:rsid w:val="00A7066A"/>
    <w:rsid w:val="00A7081F"/>
    <w:rsid w:val="00A7118A"/>
    <w:rsid w:val="00A723EB"/>
    <w:rsid w:val="00A72652"/>
    <w:rsid w:val="00A7450D"/>
    <w:rsid w:val="00A75C10"/>
    <w:rsid w:val="00A75D7C"/>
    <w:rsid w:val="00A76685"/>
    <w:rsid w:val="00A76944"/>
    <w:rsid w:val="00A810C8"/>
    <w:rsid w:val="00A817C9"/>
    <w:rsid w:val="00A819FE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0817"/>
    <w:rsid w:val="00A91B09"/>
    <w:rsid w:val="00A928FA"/>
    <w:rsid w:val="00A92FCC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0B1D"/>
    <w:rsid w:val="00AA1DB1"/>
    <w:rsid w:val="00AA1DC1"/>
    <w:rsid w:val="00AA3413"/>
    <w:rsid w:val="00AA3A85"/>
    <w:rsid w:val="00AA3DFD"/>
    <w:rsid w:val="00AA3F60"/>
    <w:rsid w:val="00AA570C"/>
    <w:rsid w:val="00AA587C"/>
    <w:rsid w:val="00AA5F48"/>
    <w:rsid w:val="00AA6A8C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A20"/>
    <w:rsid w:val="00AB6369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1D0D"/>
    <w:rsid w:val="00AD27A6"/>
    <w:rsid w:val="00AD28F4"/>
    <w:rsid w:val="00AD38F9"/>
    <w:rsid w:val="00AD55F3"/>
    <w:rsid w:val="00AD68BB"/>
    <w:rsid w:val="00AD777B"/>
    <w:rsid w:val="00AD7C7E"/>
    <w:rsid w:val="00AE00F4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3EC7"/>
    <w:rsid w:val="00AF4FAB"/>
    <w:rsid w:val="00AF5E59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71C1"/>
    <w:rsid w:val="00B17431"/>
    <w:rsid w:val="00B20330"/>
    <w:rsid w:val="00B2057D"/>
    <w:rsid w:val="00B20CE7"/>
    <w:rsid w:val="00B21CD4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58F5"/>
    <w:rsid w:val="00B36EFC"/>
    <w:rsid w:val="00B373AE"/>
    <w:rsid w:val="00B4088C"/>
    <w:rsid w:val="00B40A60"/>
    <w:rsid w:val="00B40B17"/>
    <w:rsid w:val="00B41493"/>
    <w:rsid w:val="00B4279C"/>
    <w:rsid w:val="00B4425C"/>
    <w:rsid w:val="00B44647"/>
    <w:rsid w:val="00B44CDD"/>
    <w:rsid w:val="00B44F36"/>
    <w:rsid w:val="00B45D5B"/>
    <w:rsid w:val="00B46413"/>
    <w:rsid w:val="00B46456"/>
    <w:rsid w:val="00B468E2"/>
    <w:rsid w:val="00B47B2A"/>
    <w:rsid w:val="00B50079"/>
    <w:rsid w:val="00B500EB"/>
    <w:rsid w:val="00B506E9"/>
    <w:rsid w:val="00B518DA"/>
    <w:rsid w:val="00B51AA8"/>
    <w:rsid w:val="00B51CD3"/>
    <w:rsid w:val="00B53960"/>
    <w:rsid w:val="00B54182"/>
    <w:rsid w:val="00B54F6B"/>
    <w:rsid w:val="00B5525B"/>
    <w:rsid w:val="00B55655"/>
    <w:rsid w:val="00B563F9"/>
    <w:rsid w:val="00B564FA"/>
    <w:rsid w:val="00B5759D"/>
    <w:rsid w:val="00B6073E"/>
    <w:rsid w:val="00B60A5F"/>
    <w:rsid w:val="00B620EE"/>
    <w:rsid w:val="00B621E8"/>
    <w:rsid w:val="00B6356D"/>
    <w:rsid w:val="00B63D65"/>
    <w:rsid w:val="00B645D1"/>
    <w:rsid w:val="00B64E7F"/>
    <w:rsid w:val="00B65395"/>
    <w:rsid w:val="00B65642"/>
    <w:rsid w:val="00B66462"/>
    <w:rsid w:val="00B673C0"/>
    <w:rsid w:val="00B67B85"/>
    <w:rsid w:val="00B70FEE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778B0"/>
    <w:rsid w:val="00B80BBF"/>
    <w:rsid w:val="00B81F16"/>
    <w:rsid w:val="00B84A96"/>
    <w:rsid w:val="00B85111"/>
    <w:rsid w:val="00B85817"/>
    <w:rsid w:val="00B86C99"/>
    <w:rsid w:val="00B8735F"/>
    <w:rsid w:val="00B87520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1940"/>
    <w:rsid w:val="00B92512"/>
    <w:rsid w:val="00B932C1"/>
    <w:rsid w:val="00B947BC"/>
    <w:rsid w:val="00B94C70"/>
    <w:rsid w:val="00B953CD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2FA7"/>
    <w:rsid w:val="00BA3073"/>
    <w:rsid w:val="00BA316E"/>
    <w:rsid w:val="00BA3177"/>
    <w:rsid w:val="00BA37DC"/>
    <w:rsid w:val="00BA4AED"/>
    <w:rsid w:val="00BA4D4D"/>
    <w:rsid w:val="00BA4E5A"/>
    <w:rsid w:val="00BA5118"/>
    <w:rsid w:val="00BA52BC"/>
    <w:rsid w:val="00BA5548"/>
    <w:rsid w:val="00BA59EC"/>
    <w:rsid w:val="00BA64FA"/>
    <w:rsid w:val="00BA653C"/>
    <w:rsid w:val="00BA667F"/>
    <w:rsid w:val="00BA6B1C"/>
    <w:rsid w:val="00BA7123"/>
    <w:rsid w:val="00BB0870"/>
    <w:rsid w:val="00BB1111"/>
    <w:rsid w:val="00BB11E6"/>
    <w:rsid w:val="00BB1269"/>
    <w:rsid w:val="00BB126F"/>
    <w:rsid w:val="00BB12E3"/>
    <w:rsid w:val="00BB1582"/>
    <w:rsid w:val="00BB165D"/>
    <w:rsid w:val="00BB28AD"/>
    <w:rsid w:val="00BB2BD6"/>
    <w:rsid w:val="00BB383D"/>
    <w:rsid w:val="00BB4350"/>
    <w:rsid w:val="00BB5158"/>
    <w:rsid w:val="00BB53F8"/>
    <w:rsid w:val="00BB6902"/>
    <w:rsid w:val="00BB69F9"/>
    <w:rsid w:val="00BB6DA1"/>
    <w:rsid w:val="00BB7C9D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1989"/>
    <w:rsid w:val="00BD3219"/>
    <w:rsid w:val="00BD327F"/>
    <w:rsid w:val="00BD32E1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AC5"/>
    <w:rsid w:val="00BE0C6D"/>
    <w:rsid w:val="00BE2583"/>
    <w:rsid w:val="00BE32AB"/>
    <w:rsid w:val="00BE35A1"/>
    <w:rsid w:val="00BE364C"/>
    <w:rsid w:val="00BE39F6"/>
    <w:rsid w:val="00BE4849"/>
    <w:rsid w:val="00BE5406"/>
    <w:rsid w:val="00BE618A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5BE3"/>
    <w:rsid w:val="00BF73A0"/>
    <w:rsid w:val="00BF73BD"/>
    <w:rsid w:val="00BF73CB"/>
    <w:rsid w:val="00BF78B3"/>
    <w:rsid w:val="00C00159"/>
    <w:rsid w:val="00C00461"/>
    <w:rsid w:val="00C006C7"/>
    <w:rsid w:val="00C00B47"/>
    <w:rsid w:val="00C02AA7"/>
    <w:rsid w:val="00C0419E"/>
    <w:rsid w:val="00C047E8"/>
    <w:rsid w:val="00C049A4"/>
    <w:rsid w:val="00C05698"/>
    <w:rsid w:val="00C057D5"/>
    <w:rsid w:val="00C06161"/>
    <w:rsid w:val="00C06237"/>
    <w:rsid w:val="00C07E98"/>
    <w:rsid w:val="00C10419"/>
    <w:rsid w:val="00C10B0C"/>
    <w:rsid w:val="00C10CF0"/>
    <w:rsid w:val="00C11491"/>
    <w:rsid w:val="00C1164A"/>
    <w:rsid w:val="00C12ED8"/>
    <w:rsid w:val="00C140EC"/>
    <w:rsid w:val="00C14936"/>
    <w:rsid w:val="00C15788"/>
    <w:rsid w:val="00C15A9C"/>
    <w:rsid w:val="00C166EB"/>
    <w:rsid w:val="00C16D9F"/>
    <w:rsid w:val="00C20338"/>
    <w:rsid w:val="00C213A9"/>
    <w:rsid w:val="00C219C2"/>
    <w:rsid w:val="00C22FD4"/>
    <w:rsid w:val="00C23212"/>
    <w:rsid w:val="00C2331A"/>
    <w:rsid w:val="00C2345F"/>
    <w:rsid w:val="00C23690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2A6"/>
    <w:rsid w:val="00C3038D"/>
    <w:rsid w:val="00C30522"/>
    <w:rsid w:val="00C307EA"/>
    <w:rsid w:val="00C31080"/>
    <w:rsid w:val="00C31144"/>
    <w:rsid w:val="00C31595"/>
    <w:rsid w:val="00C318E5"/>
    <w:rsid w:val="00C31B47"/>
    <w:rsid w:val="00C31E51"/>
    <w:rsid w:val="00C31F3E"/>
    <w:rsid w:val="00C32136"/>
    <w:rsid w:val="00C322C4"/>
    <w:rsid w:val="00C3256F"/>
    <w:rsid w:val="00C32B57"/>
    <w:rsid w:val="00C35653"/>
    <w:rsid w:val="00C36916"/>
    <w:rsid w:val="00C369B9"/>
    <w:rsid w:val="00C36AA8"/>
    <w:rsid w:val="00C3714B"/>
    <w:rsid w:val="00C37250"/>
    <w:rsid w:val="00C419B4"/>
    <w:rsid w:val="00C425B2"/>
    <w:rsid w:val="00C42741"/>
    <w:rsid w:val="00C42C3F"/>
    <w:rsid w:val="00C42D67"/>
    <w:rsid w:val="00C4349A"/>
    <w:rsid w:val="00C434D3"/>
    <w:rsid w:val="00C44A42"/>
    <w:rsid w:val="00C44AD8"/>
    <w:rsid w:val="00C44BDA"/>
    <w:rsid w:val="00C458D9"/>
    <w:rsid w:val="00C46ADD"/>
    <w:rsid w:val="00C46D83"/>
    <w:rsid w:val="00C47151"/>
    <w:rsid w:val="00C4737B"/>
    <w:rsid w:val="00C47410"/>
    <w:rsid w:val="00C50A52"/>
    <w:rsid w:val="00C51571"/>
    <w:rsid w:val="00C52647"/>
    <w:rsid w:val="00C53600"/>
    <w:rsid w:val="00C53AD5"/>
    <w:rsid w:val="00C53C10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0476"/>
    <w:rsid w:val="00C608D4"/>
    <w:rsid w:val="00C621F5"/>
    <w:rsid w:val="00C62223"/>
    <w:rsid w:val="00C6233C"/>
    <w:rsid w:val="00C6363D"/>
    <w:rsid w:val="00C63707"/>
    <w:rsid w:val="00C65C4F"/>
    <w:rsid w:val="00C67323"/>
    <w:rsid w:val="00C673DB"/>
    <w:rsid w:val="00C67476"/>
    <w:rsid w:val="00C67A61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6E0"/>
    <w:rsid w:val="00C76A2A"/>
    <w:rsid w:val="00C76E82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9731E"/>
    <w:rsid w:val="00CA0E22"/>
    <w:rsid w:val="00CA0EA8"/>
    <w:rsid w:val="00CA0ED1"/>
    <w:rsid w:val="00CA0F99"/>
    <w:rsid w:val="00CA1B3D"/>
    <w:rsid w:val="00CA249B"/>
    <w:rsid w:val="00CA2554"/>
    <w:rsid w:val="00CA368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28B5"/>
    <w:rsid w:val="00CB317F"/>
    <w:rsid w:val="00CB3798"/>
    <w:rsid w:val="00CB3B5D"/>
    <w:rsid w:val="00CB3F09"/>
    <w:rsid w:val="00CB5D24"/>
    <w:rsid w:val="00CB70ED"/>
    <w:rsid w:val="00CC1333"/>
    <w:rsid w:val="00CC141C"/>
    <w:rsid w:val="00CC1D0B"/>
    <w:rsid w:val="00CC231D"/>
    <w:rsid w:val="00CC307C"/>
    <w:rsid w:val="00CC38A7"/>
    <w:rsid w:val="00CC3D05"/>
    <w:rsid w:val="00CC4497"/>
    <w:rsid w:val="00CC57D1"/>
    <w:rsid w:val="00CC5B3A"/>
    <w:rsid w:val="00CC6605"/>
    <w:rsid w:val="00CC6852"/>
    <w:rsid w:val="00CD0013"/>
    <w:rsid w:val="00CD1480"/>
    <w:rsid w:val="00CD2431"/>
    <w:rsid w:val="00CD3104"/>
    <w:rsid w:val="00CD3574"/>
    <w:rsid w:val="00CD39C6"/>
    <w:rsid w:val="00CD3C68"/>
    <w:rsid w:val="00CD3F85"/>
    <w:rsid w:val="00CD4EF2"/>
    <w:rsid w:val="00CD5AB4"/>
    <w:rsid w:val="00CD7358"/>
    <w:rsid w:val="00CD7AA1"/>
    <w:rsid w:val="00CD7ED2"/>
    <w:rsid w:val="00CE0712"/>
    <w:rsid w:val="00CE096B"/>
    <w:rsid w:val="00CE0ACF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4C"/>
    <w:rsid w:val="00CE63F2"/>
    <w:rsid w:val="00CE7233"/>
    <w:rsid w:val="00CE7F75"/>
    <w:rsid w:val="00CF04FE"/>
    <w:rsid w:val="00CF119F"/>
    <w:rsid w:val="00CF16A0"/>
    <w:rsid w:val="00CF202A"/>
    <w:rsid w:val="00CF2D09"/>
    <w:rsid w:val="00CF3391"/>
    <w:rsid w:val="00CF3E6D"/>
    <w:rsid w:val="00CF4500"/>
    <w:rsid w:val="00CF6C63"/>
    <w:rsid w:val="00CF7D45"/>
    <w:rsid w:val="00CF7D84"/>
    <w:rsid w:val="00D0021E"/>
    <w:rsid w:val="00D00AAB"/>
    <w:rsid w:val="00D0102F"/>
    <w:rsid w:val="00D02744"/>
    <w:rsid w:val="00D0300A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8D4"/>
    <w:rsid w:val="00D20AF4"/>
    <w:rsid w:val="00D20C5D"/>
    <w:rsid w:val="00D21B64"/>
    <w:rsid w:val="00D22064"/>
    <w:rsid w:val="00D2216D"/>
    <w:rsid w:val="00D22C53"/>
    <w:rsid w:val="00D22CAB"/>
    <w:rsid w:val="00D246C6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27C70"/>
    <w:rsid w:val="00D3001B"/>
    <w:rsid w:val="00D30461"/>
    <w:rsid w:val="00D304F6"/>
    <w:rsid w:val="00D30FF0"/>
    <w:rsid w:val="00D313C2"/>
    <w:rsid w:val="00D313E8"/>
    <w:rsid w:val="00D31C01"/>
    <w:rsid w:val="00D326D6"/>
    <w:rsid w:val="00D33CF9"/>
    <w:rsid w:val="00D3486A"/>
    <w:rsid w:val="00D35309"/>
    <w:rsid w:val="00D36765"/>
    <w:rsid w:val="00D3754F"/>
    <w:rsid w:val="00D378DB"/>
    <w:rsid w:val="00D37DA5"/>
    <w:rsid w:val="00D40294"/>
    <w:rsid w:val="00D402C2"/>
    <w:rsid w:val="00D4064F"/>
    <w:rsid w:val="00D408A5"/>
    <w:rsid w:val="00D41540"/>
    <w:rsid w:val="00D424EC"/>
    <w:rsid w:val="00D42660"/>
    <w:rsid w:val="00D42A1C"/>
    <w:rsid w:val="00D43523"/>
    <w:rsid w:val="00D43803"/>
    <w:rsid w:val="00D44E31"/>
    <w:rsid w:val="00D45C0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3038"/>
    <w:rsid w:val="00D65244"/>
    <w:rsid w:val="00D652E3"/>
    <w:rsid w:val="00D659A7"/>
    <w:rsid w:val="00D662DD"/>
    <w:rsid w:val="00D667A4"/>
    <w:rsid w:val="00D66860"/>
    <w:rsid w:val="00D677B8"/>
    <w:rsid w:val="00D67D78"/>
    <w:rsid w:val="00D708AC"/>
    <w:rsid w:val="00D70E43"/>
    <w:rsid w:val="00D7169C"/>
    <w:rsid w:val="00D7290B"/>
    <w:rsid w:val="00D72AB8"/>
    <w:rsid w:val="00D734BE"/>
    <w:rsid w:val="00D73971"/>
    <w:rsid w:val="00D75470"/>
    <w:rsid w:val="00D75F29"/>
    <w:rsid w:val="00D7621C"/>
    <w:rsid w:val="00D7683F"/>
    <w:rsid w:val="00D76F3D"/>
    <w:rsid w:val="00D779B5"/>
    <w:rsid w:val="00D77FAA"/>
    <w:rsid w:val="00D80718"/>
    <w:rsid w:val="00D80DB3"/>
    <w:rsid w:val="00D815FA"/>
    <w:rsid w:val="00D83811"/>
    <w:rsid w:val="00D83852"/>
    <w:rsid w:val="00D83E47"/>
    <w:rsid w:val="00D84E8B"/>
    <w:rsid w:val="00D84F95"/>
    <w:rsid w:val="00D85F38"/>
    <w:rsid w:val="00D8656C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9F8"/>
    <w:rsid w:val="00DA0AC5"/>
    <w:rsid w:val="00DA173F"/>
    <w:rsid w:val="00DA1D4E"/>
    <w:rsid w:val="00DA2250"/>
    <w:rsid w:val="00DA2838"/>
    <w:rsid w:val="00DA28F6"/>
    <w:rsid w:val="00DA3312"/>
    <w:rsid w:val="00DA38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1E7E"/>
    <w:rsid w:val="00DB2A39"/>
    <w:rsid w:val="00DB2B8C"/>
    <w:rsid w:val="00DB2F6E"/>
    <w:rsid w:val="00DB3900"/>
    <w:rsid w:val="00DB3A37"/>
    <w:rsid w:val="00DB494A"/>
    <w:rsid w:val="00DB4BF8"/>
    <w:rsid w:val="00DB4D59"/>
    <w:rsid w:val="00DB5D3B"/>
    <w:rsid w:val="00DB7234"/>
    <w:rsid w:val="00DB73A4"/>
    <w:rsid w:val="00DB76A0"/>
    <w:rsid w:val="00DB7956"/>
    <w:rsid w:val="00DC092F"/>
    <w:rsid w:val="00DC0EF6"/>
    <w:rsid w:val="00DC19CF"/>
    <w:rsid w:val="00DC2944"/>
    <w:rsid w:val="00DC2B68"/>
    <w:rsid w:val="00DC4185"/>
    <w:rsid w:val="00DC6297"/>
    <w:rsid w:val="00DD0C69"/>
    <w:rsid w:val="00DD0EA0"/>
    <w:rsid w:val="00DD15F4"/>
    <w:rsid w:val="00DD1FFE"/>
    <w:rsid w:val="00DD2D4B"/>
    <w:rsid w:val="00DD2F7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3E53"/>
    <w:rsid w:val="00DE404C"/>
    <w:rsid w:val="00DE41EC"/>
    <w:rsid w:val="00DE4B26"/>
    <w:rsid w:val="00DE62FC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E87"/>
    <w:rsid w:val="00DF7A92"/>
    <w:rsid w:val="00DF7AA3"/>
    <w:rsid w:val="00DF7BC2"/>
    <w:rsid w:val="00DF7FFC"/>
    <w:rsid w:val="00E028D8"/>
    <w:rsid w:val="00E03D85"/>
    <w:rsid w:val="00E03EDD"/>
    <w:rsid w:val="00E05329"/>
    <w:rsid w:val="00E05979"/>
    <w:rsid w:val="00E0638B"/>
    <w:rsid w:val="00E104E2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17D7D"/>
    <w:rsid w:val="00E22050"/>
    <w:rsid w:val="00E223EC"/>
    <w:rsid w:val="00E23732"/>
    <w:rsid w:val="00E24413"/>
    <w:rsid w:val="00E24E5E"/>
    <w:rsid w:val="00E24F23"/>
    <w:rsid w:val="00E2530F"/>
    <w:rsid w:val="00E25B05"/>
    <w:rsid w:val="00E26388"/>
    <w:rsid w:val="00E26E7D"/>
    <w:rsid w:val="00E27247"/>
    <w:rsid w:val="00E302B6"/>
    <w:rsid w:val="00E30CB2"/>
    <w:rsid w:val="00E31908"/>
    <w:rsid w:val="00E345C3"/>
    <w:rsid w:val="00E34A48"/>
    <w:rsid w:val="00E34BA9"/>
    <w:rsid w:val="00E37A77"/>
    <w:rsid w:val="00E40068"/>
    <w:rsid w:val="00E409BA"/>
    <w:rsid w:val="00E426BF"/>
    <w:rsid w:val="00E432B2"/>
    <w:rsid w:val="00E447A2"/>
    <w:rsid w:val="00E45C16"/>
    <w:rsid w:val="00E45D82"/>
    <w:rsid w:val="00E469A9"/>
    <w:rsid w:val="00E47044"/>
    <w:rsid w:val="00E476D5"/>
    <w:rsid w:val="00E51428"/>
    <w:rsid w:val="00E5208A"/>
    <w:rsid w:val="00E5298A"/>
    <w:rsid w:val="00E5336C"/>
    <w:rsid w:val="00E53562"/>
    <w:rsid w:val="00E53BB7"/>
    <w:rsid w:val="00E54928"/>
    <w:rsid w:val="00E5548D"/>
    <w:rsid w:val="00E555D4"/>
    <w:rsid w:val="00E5611D"/>
    <w:rsid w:val="00E56C04"/>
    <w:rsid w:val="00E573C1"/>
    <w:rsid w:val="00E57CF3"/>
    <w:rsid w:val="00E6022D"/>
    <w:rsid w:val="00E6041A"/>
    <w:rsid w:val="00E60BA7"/>
    <w:rsid w:val="00E60E43"/>
    <w:rsid w:val="00E60EC8"/>
    <w:rsid w:val="00E60EE4"/>
    <w:rsid w:val="00E611C3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0C1F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37E"/>
    <w:rsid w:val="00E85508"/>
    <w:rsid w:val="00E85944"/>
    <w:rsid w:val="00E85AAF"/>
    <w:rsid w:val="00E86476"/>
    <w:rsid w:val="00E866C8"/>
    <w:rsid w:val="00E86BB6"/>
    <w:rsid w:val="00E86C1A"/>
    <w:rsid w:val="00E87389"/>
    <w:rsid w:val="00E876B2"/>
    <w:rsid w:val="00E905D7"/>
    <w:rsid w:val="00E90B01"/>
    <w:rsid w:val="00E910B2"/>
    <w:rsid w:val="00E91ECA"/>
    <w:rsid w:val="00E92A4D"/>
    <w:rsid w:val="00E9467A"/>
    <w:rsid w:val="00E94B05"/>
    <w:rsid w:val="00E94C5A"/>
    <w:rsid w:val="00E959ED"/>
    <w:rsid w:val="00E96A55"/>
    <w:rsid w:val="00E96D27"/>
    <w:rsid w:val="00E97AA4"/>
    <w:rsid w:val="00EA021D"/>
    <w:rsid w:val="00EA0816"/>
    <w:rsid w:val="00EA0879"/>
    <w:rsid w:val="00EA0AA5"/>
    <w:rsid w:val="00EA0C8E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015"/>
    <w:rsid w:val="00EA7732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36C1"/>
    <w:rsid w:val="00EB490E"/>
    <w:rsid w:val="00EB4BA1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EEF"/>
    <w:rsid w:val="00ED17C8"/>
    <w:rsid w:val="00ED1ACF"/>
    <w:rsid w:val="00ED1B99"/>
    <w:rsid w:val="00ED3206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1984"/>
    <w:rsid w:val="00EE2805"/>
    <w:rsid w:val="00EE3ACB"/>
    <w:rsid w:val="00EE411D"/>
    <w:rsid w:val="00EE4202"/>
    <w:rsid w:val="00EE4715"/>
    <w:rsid w:val="00EE48CC"/>
    <w:rsid w:val="00EE49A5"/>
    <w:rsid w:val="00EE4C84"/>
    <w:rsid w:val="00EE54E5"/>
    <w:rsid w:val="00EE5D7E"/>
    <w:rsid w:val="00EE6294"/>
    <w:rsid w:val="00EE6E50"/>
    <w:rsid w:val="00EE7DF4"/>
    <w:rsid w:val="00EE7F31"/>
    <w:rsid w:val="00EE7F99"/>
    <w:rsid w:val="00EF0673"/>
    <w:rsid w:val="00EF0CBF"/>
    <w:rsid w:val="00EF0E0D"/>
    <w:rsid w:val="00EF0ED1"/>
    <w:rsid w:val="00EF27D8"/>
    <w:rsid w:val="00EF2CA4"/>
    <w:rsid w:val="00EF3DD9"/>
    <w:rsid w:val="00EF3EAD"/>
    <w:rsid w:val="00EF40D0"/>
    <w:rsid w:val="00EF4EC6"/>
    <w:rsid w:val="00EF532F"/>
    <w:rsid w:val="00EF5ED5"/>
    <w:rsid w:val="00EF6785"/>
    <w:rsid w:val="00EF6B3E"/>
    <w:rsid w:val="00F00016"/>
    <w:rsid w:val="00F00685"/>
    <w:rsid w:val="00F00CDB"/>
    <w:rsid w:val="00F01679"/>
    <w:rsid w:val="00F02592"/>
    <w:rsid w:val="00F0414D"/>
    <w:rsid w:val="00F04302"/>
    <w:rsid w:val="00F04CD8"/>
    <w:rsid w:val="00F0555C"/>
    <w:rsid w:val="00F0589A"/>
    <w:rsid w:val="00F0591C"/>
    <w:rsid w:val="00F07E18"/>
    <w:rsid w:val="00F101DA"/>
    <w:rsid w:val="00F10DB0"/>
    <w:rsid w:val="00F114E6"/>
    <w:rsid w:val="00F11722"/>
    <w:rsid w:val="00F11AA7"/>
    <w:rsid w:val="00F11BFC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4CDA"/>
    <w:rsid w:val="00F25916"/>
    <w:rsid w:val="00F26126"/>
    <w:rsid w:val="00F26541"/>
    <w:rsid w:val="00F26BC4"/>
    <w:rsid w:val="00F3008E"/>
    <w:rsid w:val="00F3054C"/>
    <w:rsid w:val="00F30859"/>
    <w:rsid w:val="00F30B9B"/>
    <w:rsid w:val="00F314DC"/>
    <w:rsid w:val="00F31614"/>
    <w:rsid w:val="00F339D1"/>
    <w:rsid w:val="00F34169"/>
    <w:rsid w:val="00F34CD1"/>
    <w:rsid w:val="00F34D33"/>
    <w:rsid w:val="00F34D48"/>
    <w:rsid w:val="00F34D62"/>
    <w:rsid w:val="00F3664F"/>
    <w:rsid w:val="00F3704B"/>
    <w:rsid w:val="00F3711D"/>
    <w:rsid w:val="00F3793A"/>
    <w:rsid w:val="00F379D1"/>
    <w:rsid w:val="00F37E5E"/>
    <w:rsid w:val="00F40488"/>
    <w:rsid w:val="00F41816"/>
    <w:rsid w:val="00F43ECF"/>
    <w:rsid w:val="00F44A45"/>
    <w:rsid w:val="00F44D52"/>
    <w:rsid w:val="00F4502C"/>
    <w:rsid w:val="00F45034"/>
    <w:rsid w:val="00F45DBF"/>
    <w:rsid w:val="00F4627C"/>
    <w:rsid w:val="00F466AC"/>
    <w:rsid w:val="00F50B50"/>
    <w:rsid w:val="00F51474"/>
    <w:rsid w:val="00F51E68"/>
    <w:rsid w:val="00F5276C"/>
    <w:rsid w:val="00F52C87"/>
    <w:rsid w:val="00F53038"/>
    <w:rsid w:val="00F53243"/>
    <w:rsid w:val="00F53310"/>
    <w:rsid w:val="00F53E56"/>
    <w:rsid w:val="00F55415"/>
    <w:rsid w:val="00F55DB5"/>
    <w:rsid w:val="00F5656C"/>
    <w:rsid w:val="00F5718F"/>
    <w:rsid w:val="00F57842"/>
    <w:rsid w:val="00F57D4C"/>
    <w:rsid w:val="00F57FE3"/>
    <w:rsid w:val="00F600E7"/>
    <w:rsid w:val="00F606CE"/>
    <w:rsid w:val="00F60D0A"/>
    <w:rsid w:val="00F61192"/>
    <w:rsid w:val="00F613EF"/>
    <w:rsid w:val="00F615AA"/>
    <w:rsid w:val="00F616AE"/>
    <w:rsid w:val="00F61DA6"/>
    <w:rsid w:val="00F6238D"/>
    <w:rsid w:val="00F63B77"/>
    <w:rsid w:val="00F643D0"/>
    <w:rsid w:val="00F6451F"/>
    <w:rsid w:val="00F64897"/>
    <w:rsid w:val="00F64D91"/>
    <w:rsid w:val="00F64F6E"/>
    <w:rsid w:val="00F6646A"/>
    <w:rsid w:val="00F673CD"/>
    <w:rsid w:val="00F67B2E"/>
    <w:rsid w:val="00F70AE5"/>
    <w:rsid w:val="00F70C63"/>
    <w:rsid w:val="00F70D47"/>
    <w:rsid w:val="00F71818"/>
    <w:rsid w:val="00F71B09"/>
    <w:rsid w:val="00F721AE"/>
    <w:rsid w:val="00F729A0"/>
    <w:rsid w:val="00F73224"/>
    <w:rsid w:val="00F73672"/>
    <w:rsid w:val="00F75257"/>
    <w:rsid w:val="00F754CB"/>
    <w:rsid w:val="00F7627E"/>
    <w:rsid w:val="00F76E53"/>
    <w:rsid w:val="00F774AD"/>
    <w:rsid w:val="00F775C7"/>
    <w:rsid w:val="00F7768E"/>
    <w:rsid w:val="00F81D70"/>
    <w:rsid w:val="00F83D26"/>
    <w:rsid w:val="00F841B5"/>
    <w:rsid w:val="00F84348"/>
    <w:rsid w:val="00F86304"/>
    <w:rsid w:val="00F86582"/>
    <w:rsid w:val="00F86AB7"/>
    <w:rsid w:val="00F86C15"/>
    <w:rsid w:val="00F876CC"/>
    <w:rsid w:val="00F90871"/>
    <w:rsid w:val="00F91694"/>
    <w:rsid w:val="00F92017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97D07"/>
    <w:rsid w:val="00FA00FF"/>
    <w:rsid w:val="00FA0588"/>
    <w:rsid w:val="00FA0A9A"/>
    <w:rsid w:val="00FA2327"/>
    <w:rsid w:val="00FA2D77"/>
    <w:rsid w:val="00FA2DA6"/>
    <w:rsid w:val="00FA2DD6"/>
    <w:rsid w:val="00FA338F"/>
    <w:rsid w:val="00FA3AB0"/>
    <w:rsid w:val="00FA400F"/>
    <w:rsid w:val="00FA45AD"/>
    <w:rsid w:val="00FA4DDF"/>
    <w:rsid w:val="00FA59E5"/>
    <w:rsid w:val="00FA6A19"/>
    <w:rsid w:val="00FB002A"/>
    <w:rsid w:val="00FB11CB"/>
    <w:rsid w:val="00FB1DB0"/>
    <w:rsid w:val="00FB27E4"/>
    <w:rsid w:val="00FB2BA0"/>
    <w:rsid w:val="00FB4C0C"/>
    <w:rsid w:val="00FB6FB1"/>
    <w:rsid w:val="00FB6FDD"/>
    <w:rsid w:val="00FB7143"/>
    <w:rsid w:val="00FB7D50"/>
    <w:rsid w:val="00FC0A2B"/>
    <w:rsid w:val="00FC0E59"/>
    <w:rsid w:val="00FC154D"/>
    <w:rsid w:val="00FC2275"/>
    <w:rsid w:val="00FC2502"/>
    <w:rsid w:val="00FC27A9"/>
    <w:rsid w:val="00FC307B"/>
    <w:rsid w:val="00FC3BDE"/>
    <w:rsid w:val="00FC4819"/>
    <w:rsid w:val="00FC4EE6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331"/>
    <w:rsid w:val="00FD4938"/>
    <w:rsid w:val="00FD49E3"/>
    <w:rsid w:val="00FD5651"/>
    <w:rsid w:val="00FD57E6"/>
    <w:rsid w:val="00FD6803"/>
    <w:rsid w:val="00FD77CB"/>
    <w:rsid w:val="00FD79C1"/>
    <w:rsid w:val="00FD7B6F"/>
    <w:rsid w:val="00FE0D8E"/>
    <w:rsid w:val="00FE1BE1"/>
    <w:rsid w:val="00FE1F3F"/>
    <w:rsid w:val="00FE232B"/>
    <w:rsid w:val="00FE2391"/>
    <w:rsid w:val="00FE2838"/>
    <w:rsid w:val="00FE2FBC"/>
    <w:rsid w:val="00FE3168"/>
    <w:rsid w:val="00FE3D78"/>
    <w:rsid w:val="00FE3FED"/>
    <w:rsid w:val="00FE431B"/>
    <w:rsid w:val="00FE437C"/>
    <w:rsid w:val="00FE50B0"/>
    <w:rsid w:val="00FE6755"/>
    <w:rsid w:val="00FE6C53"/>
    <w:rsid w:val="00FE7337"/>
    <w:rsid w:val="00FF0D99"/>
    <w:rsid w:val="00FF1261"/>
    <w:rsid w:val="00FF19AC"/>
    <w:rsid w:val="00FF1C7C"/>
    <w:rsid w:val="00FF2CCD"/>
    <w:rsid w:val="00FF3E02"/>
    <w:rsid w:val="00FF423E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  <w:style w:type="character" w:customStyle="1" w:styleId="apple-converted-space">
    <w:name w:val="apple-converted-space"/>
    <w:basedOn w:val="DefaultParagraphFont"/>
    <w:rsid w:val="002D5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9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04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81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03BF99-C569-4786-AD7A-387128DE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841</cp:revision>
  <cp:lastPrinted>2015-04-10T09:15:00Z</cp:lastPrinted>
  <dcterms:created xsi:type="dcterms:W3CDTF">2015-09-25T08:47:00Z</dcterms:created>
  <dcterms:modified xsi:type="dcterms:W3CDTF">2016-11-05T01:56:00Z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